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A4" w:rsidRDefault="00343DA4">
      <w:pPr>
        <w:rPr>
          <w:b/>
          <w:noProof/>
          <w:lang w:eastAsia="en-GB"/>
        </w:rPr>
      </w:pPr>
      <w:r>
        <w:rPr>
          <w:b/>
          <w:noProof/>
          <w:lang w:eastAsia="en-GB"/>
        </w:rPr>
        <w:drawing>
          <wp:inline distT="0" distB="0" distL="0" distR="0">
            <wp:extent cx="1192696" cy="1175298"/>
            <wp:effectExtent l="19050" t="0" r="7454" b="0"/>
            <wp:docPr id="7" name="Picture 6" descr="Latest WIT Logo with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st WIT Logo with name.jpg"/>
                    <pic:cNvPicPr/>
                  </pic:nvPicPr>
                  <pic:blipFill>
                    <a:blip r:embed="rId7" cstate="print"/>
                    <a:stretch>
                      <a:fillRect/>
                    </a:stretch>
                  </pic:blipFill>
                  <pic:spPr>
                    <a:xfrm>
                      <a:off x="0" y="0"/>
                      <a:ext cx="1194516" cy="1177091"/>
                    </a:xfrm>
                    <a:prstGeom prst="rect">
                      <a:avLst/>
                    </a:prstGeom>
                  </pic:spPr>
                </pic:pic>
              </a:graphicData>
            </a:graphic>
          </wp:inline>
        </w:drawing>
      </w:r>
    </w:p>
    <w:p w:rsidR="00343DA4" w:rsidRDefault="00DB7170">
      <w:pPr>
        <w:rPr>
          <w:b/>
          <w:noProof/>
          <w:lang w:eastAsia="en-GB"/>
        </w:rPr>
      </w:pPr>
      <w:r w:rsidRPr="00FB7D38">
        <w:rPr>
          <w:b/>
          <w:noProof/>
          <w:lang w:eastAsia="en-GB"/>
        </w:rPr>
        <w:pict>
          <v:shapetype id="_x0000_t202" coordsize="21600,21600" o:spt="202" path="m,l,21600r21600,l21600,xe">
            <v:stroke joinstyle="miter"/>
            <v:path gradientshapeok="t" o:connecttype="rect"/>
          </v:shapetype>
          <v:shape id="Text Box 2" o:spid="_x0000_s1026" type="#_x0000_t202" style="position:absolute;margin-left:112.8pt;margin-top:7.55pt;width:222.25pt;height:28.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" filled="f" stroked="f">
            <v:fill opacity="0"/>
            <v:textbox>
              <w:txbxContent>
                <w:p w:rsidR="00EF088F" w:rsidRPr="00A47A7D" w:rsidRDefault="00EF088F" w:rsidP="00A47A7D">
                  <w:pPr>
                    <w:rPr>
                      <w:b/>
                      <w:color w:val="FFFFFF" w:themeColor="background1"/>
                      <w:sz w:val="32"/>
                      <w:szCs w:val="32"/>
                    </w:rPr>
                  </w:pPr>
                  <w:r w:rsidRPr="00A47A7D">
                    <w:rPr>
                      <w:b/>
                      <w:color w:val="FFFFFF" w:themeColor="background1"/>
                      <w:sz w:val="32"/>
                      <w:szCs w:val="32"/>
                    </w:rPr>
                    <w:t xml:space="preserve">SLE </w:t>
                  </w:r>
                  <w:r>
                    <w:rPr>
                      <w:b/>
                      <w:color w:val="FFFFFF" w:themeColor="background1"/>
                      <w:sz w:val="32"/>
                      <w:szCs w:val="32"/>
                    </w:rPr>
                    <w:t>Application Guidance</w:t>
                  </w:r>
                </w:p>
                <w:p w:rsidR="00EF088F" w:rsidRPr="00A47A7D" w:rsidRDefault="00EF088F">
                  <w:pPr>
                    <w:rPr>
                      <w:color w:val="FFFFFF" w:themeColor="background1"/>
                    </w:rPr>
                  </w:pPr>
                </w:p>
              </w:txbxContent>
            </v:textbox>
          </v:shape>
        </w:pict>
      </w:r>
    </w:p>
    <w:p w:rsidR="00955F54" w:rsidRPr="00554BCC" w:rsidRDefault="00343DA4">
      <w:r>
        <w:rPr>
          <w:b/>
          <w:noProof/>
          <w:lang w:eastAsia="en-GB"/>
        </w:rPr>
        <w:t>SLE Application Guidance</w:t>
      </w:r>
    </w:p>
    <w:p w:rsidR="00554BCC" w:rsidRPr="00554BCC" w:rsidRDefault="00554BCC" w:rsidP="00554BCC">
      <w:pPr>
        <w:spacing w:after="0"/>
        <w:outlineLvl w:val="0"/>
        <w:rPr>
          <w:rFonts w:cs="Tahoma"/>
        </w:rPr>
      </w:pPr>
      <w:r w:rsidRPr="00554BCC">
        <w:rPr>
          <w:rFonts w:cs="Tahoma"/>
        </w:rPr>
        <w:t>The SLE application form is accessibl</w:t>
      </w:r>
      <w:r w:rsidR="008958B6">
        <w:rPr>
          <w:rFonts w:cs="Tahoma"/>
        </w:rPr>
        <w:t xml:space="preserve">e from the Teaching School to which </w:t>
      </w:r>
      <w:r w:rsidRPr="00554BCC">
        <w:rPr>
          <w:rFonts w:cs="Tahoma"/>
        </w:rPr>
        <w:t>you wish to apply to during the application round. This guidance document aims to support potential applicants by explaining the application and reference requirements and the assessment process.</w:t>
      </w:r>
    </w:p>
    <w:p w:rsidR="00554BCC" w:rsidRPr="00554BCC" w:rsidRDefault="00554BCC" w:rsidP="00554BCC">
      <w:pPr>
        <w:spacing w:after="0"/>
        <w:outlineLvl w:val="0"/>
        <w:rPr>
          <w:rFonts w:cs="Tahoma"/>
          <w:b/>
        </w:rPr>
      </w:pPr>
    </w:p>
    <w:p w:rsidR="00554BCC" w:rsidRPr="00554BCC" w:rsidRDefault="00554BCC" w:rsidP="00554BCC">
      <w:pPr>
        <w:spacing w:after="0"/>
        <w:outlineLvl w:val="0"/>
        <w:rPr>
          <w:rFonts w:cs="Tahoma"/>
          <w:b/>
        </w:rPr>
      </w:pPr>
      <w:r w:rsidRPr="00554BCC">
        <w:rPr>
          <w:rFonts w:cs="Tahoma"/>
          <w:b/>
        </w:rPr>
        <w:t>Before you begin your application</w:t>
      </w:r>
    </w:p>
    <w:p w:rsidR="00554BCC" w:rsidRPr="00554BCC" w:rsidRDefault="00554BCC" w:rsidP="00554BCC">
      <w:pPr>
        <w:spacing w:after="0"/>
        <w:rPr>
          <w:rFonts w:eastAsia="MS Mincho" w:cs="Tahoma"/>
          <w:lang w:eastAsia="ja-JP"/>
        </w:rPr>
      </w:pPr>
    </w:p>
    <w:p w:rsidR="00554BCC" w:rsidRPr="00554BCC" w:rsidRDefault="00554BCC" w:rsidP="00554BCC">
      <w:pPr>
        <w:numPr>
          <w:ilvl w:val="0"/>
          <w:numId w:val="10"/>
        </w:numPr>
        <w:spacing w:after="0" w:line="240" w:lineRule="auto"/>
        <w:outlineLvl w:val="0"/>
        <w:rPr>
          <w:rFonts w:eastAsia="MS Mincho" w:cs="Tahoma"/>
          <w:lang w:eastAsia="ja-JP"/>
        </w:rPr>
      </w:pPr>
      <w:r w:rsidRPr="00554BCC">
        <w:rPr>
          <w:rFonts w:eastAsia="MS Mincho" w:cs="Tahoma"/>
          <w:b/>
          <w:lang w:eastAsia="ja-JP"/>
        </w:rPr>
        <w:t>Check th</w:t>
      </w:r>
      <w:r w:rsidR="008958B6">
        <w:rPr>
          <w:rFonts w:eastAsia="MS Mincho" w:cs="Tahoma"/>
          <w:b/>
          <w:lang w:eastAsia="ja-JP"/>
        </w:rPr>
        <w:t>at you are eligible to become a</w:t>
      </w:r>
      <w:r w:rsidRPr="00554BCC">
        <w:rPr>
          <w:rFonts w:eastAsia="MS Mincho" w:cs="Tahoma"/>
          <w:b/>
          <w:lang w:eastAsia="ja-JP"/>
        </w:rPr>
        <w:t xml:space="preserve"> SLE:</w:t>
      </w:r>
      <w:r w:rsidRPr="00554BCC">
        <w:rPr>
          <w:rFonts w:eastAsia="MS Mincho" w:cs="Tahoma"/>
          <w:lang w:eastAsia="ja-JP"/>
        </w:rPr>
        <w:t xml:space="preserve"> SLE designation is open to individuals that hold middle or senior leadership</w:t>
      </w:r>
      <w:r w:rsidR="008958B6">
        <w:rPr>
          <w:rFonts w:eastAsia="MS Mincho" w:cs="Tahoma"/>
          <w:lang w:eastAsia="ja-JP"/>
        </w:rPr>
        <w:t xml:space="preserve"> roles in schools and who have </w:t>
      </w:r>
      <w:r w:rsidRPr="00554BCC">
        <w:rPr>
          <w:rFonts w:eastAsia="MS Mincho" w:cs="Tahoma"/>
          <w:lang w:eastAsia="ja-JP"/>
        </w:rPr>
        <w:t xml:space="preserve">particular area(s) of expertise. We do not plan to try to </w:t>
      </w:r>
      <w:r w:rsidR="008958B6" w:rsidRPr="00554BCC">
        <w:rPr>
          <w:rFonts w:eastAsia="MS Mincho" w:cs="Tahoma"/>
          <w:lang w:eastAsia="ja-JP"/>
        </w:rPr>
        <w:t xml:space="preserve">define </w:t>
      </w:r>
      <w:r w:rsidRPr="00554BCC">
        <w:rPr>
          <w:rFonts w:eastAsia="MS Mincho" w:cs="Tahoma"/>
          <w:lang w:eastAsia="ja-JP"/>
        </w:rPr>
        <w:t xml:space="preserve">precisely middle or senior leadership – we recognise that roles and responsibilities are different in different schools and that routes to leadership are not always straightforward. The headteacher of a potential SLE will be asked </w:t>
      </w:r>
      <w:r w:rsidR="008958B6" w:rsidRPr="00554BCC">
        <w:rPr>
          <w:rFonts w:eastAsia="MS Mincho" w:cs="Tahoma"/>
          <w:lang w:eastAsia="ja-JP"/>
        </w:rPr>
        <w:t xml:space="preserve">therefore </w:t>
      </w:r>
      <w:r w:rsidRPr="00554BCC">
        <w:rPr>
          <w:rFonts w:eastAsia="MS Mincho" w:cs="Tahoma"/>
          <w:lang w:eastAsia="ja-JP"/>
        </w:rPr>
        <w:t xml:space="preserve">to confirm that the individual holds a middle or senior leadership position. There are rigorous eligibility criteria. </w:t>
      </w:r>
      <w:r w:rsidRPr="00554BCC">
        <w:rPr>
          <w:rFonts w:cs="Tahoma"/>
        </w:rPr>
        <w:t>You will need to evidence that you meet all areas of the criteria and are outstanding in at least one of the agreed SLE areas of expertise.</w:t>
      </w:r>
      <w:r w:rsidRPr="00554BCC">
        <w:rPr>
          <w:rFonts w:eastAsia="MS Mincho" w:cs="Tahoma"/>
          <w:lang w:eastAsia="ja-JP"/>
        </w:rPr>
        <w:t xml:space="preserve"> </w:t>
      </w:r>
      <w:r w:rsidRPr="00554BCC">
        <w:rPr>
          <w:rFonts w:cs="Tahoma"/>
        </w:rPr>
        <w:t>For the current criteria and agreed areas of expertise, please refer to the Teaching School website</w:t>
      </w:r>
      <w:r w:rsidR="00091A7E">
        <w:rPr>
          <w:rFonts w:cs="Tahoma"/>
        </w:rPr>
        <w:t xml:space="preserve"> or ‘Who can apply’ document in this pack</w:t>
      </w:r>
      <w:r w:rsidRPr="00554BCC">
        <w:rPr>
          <w:rFonts w:cs="Tahoma"/>
        </w:rPr>
        <w:t xml:space="preserve">. </w:t>
      </w:r>
      <w:r w:rsidRPr="00554BCC">
        <w:rPr>
          <w:rFonts w:eastAsia="MS Mincho" w:cs="Tahoma"/>
          <w:lang w:eastAsia="ja-JP"/>
        </w:rPr>
        <w:t>Please note that although SLEs themselves must be outstanding at what they do, they do not have to come from outstanding schools - they can come from any school.</w:t>
      </w:r>
    </w:p>
    <w:p w:rsidR="00554BCC" w:rsidRPr="00554BCC" w:rsidRDefault="00554BCC" w:rsidP="00554BCC">
      <w:pPr>
        <w:spacing w:after="0"/>
        <w:ind w:left="360"/>
        <w:rPr>
          <w:rFonts w:eastAsia="MS Mincho" w:cs="Tahoma"/>
          <w:lang w:eastAsia="ja-JP"/>
        </w:rPr>
      </w:pPr>
    </w:p>
    <w:p w:rsidR="00554BCC" w:rsidRPr="00554BCC" w:rsidRDefault="00554BCC" w:rsidP="00554BCC">
      <w:pPr>
        <w:numPr>
          <w:ilvl w:val="0"/>
          <w:numId w:val="10"/>
        </w:numPr>
        <w:spacing w:after="0" w:line="240" w:lineRule="auto"/>
        <w:rPr>
          <w:rFonts w:eastAsia="MS Mincho" w:cs="Tahoma"/>
          <w:lang w:eastAsia="ja-JP"/>
        </w:rPr>
      </w:pPr>
      <w:r w:rsidRPr="00554BCC">
        <w:rPr>
          <w:rFonts w:cs="Tahoma"/>
          <w:b/>
        </w:rPr>
        <w:t>Read through the application questions:</w:t>
      </w:r>
      <w:r w:rsidRPr="00554BCC">
        <w:rPr>
          <w:rFonts w:cs="Tahoma"/>
        </w:rPr>
        <w:t xml:space="preserve"> To help you complete your application form, the application questions are shown in the table below. The table also shows how the evidence provided in your application will be assessed against the eligibility criteria.</w:t>
      </w:r>
    </w:p>
    <w:p w:rsidR="00554BCC" w:rsidRPr="00554BCC" w:rsidRDefault="00554BCC" w:rsidP="00554BCC">
      <w:pPr>
        <w:spacing w:after="0"/>
        <w:rPr>
          <w:rFonts w:cs="Tahoma"/>
        </w:rPr>
      </w:pPr>
    </w:p>
    <w:p w:rsidR="00A94C5B" w:rsidRPr="00A94C5B" w:rsidRDefault="00554BCC" w:rsidP="00A94C5B">
      <w:pPr>
        <w:numPr>
          <w:ilvl w:val="0"/>
          <w:numId w:val="10"/>
        </w:numPr>
        <w:spacing w:after="0" w:line="240" w:lineRule="auto"/>
        <w:rPr>
          <w:rFonts w:eastAsia="MS Mincho" w:cs="Tahoma"/>
          <w:lang w:eastAsia="ja-JP"/>
        </w:rPr>
      </w:pPr>
      <w:r w:rsidRPr="00554BCC">
        <w:rPr>
          <w:rFonts w:cs="Tahoma"/>
          <w:b/>
        </w:rPr>
        <w:t>Talk to your referees:</w:t>
      </w:r>
      <w:r w:rsidRPr="00554BCC">
        <w:rPr>
          <w:rFonts w:cs="Tahoma"/>
        </w:rPr>
        <w:t xml:space="preserve"> Your application must be supported by two references: </w:t>
      </w:r>
    </w:p>
    <w:p w:rsidR="00A94C5B" w:rsidRPr="00A94C5B" w:rsidRDefault="00A94C5B" w:rsidP="00A94C5B">
      <w:pPr>
        <w:pStyle w:val="ListParagraph"/>
        <w:numPr>
          <w:ilvl w:val="0"/>
          <w:numId w:val="20"/>
        </w:numPr>
        <w:spacing w:after="0" w:line="240" w:lineRule="auto"/>
        <w:rPr>
          <w:rFonts w:cs="Tahoma"/>
        </w:rPr>
      </w:pPr>
      <w:r w:rsidRPr="00A94C5B">
        <w:rPr>
          <w:rFonts w:cs="Tahoma"/>
        </w:rPr>
        <w:t>Your</w:t>
      </w:r>
      <w:r w:rsidR="00554BCC" w:rsidRPr="00A94C5B">
        <w:rPr>
          <w:rFonts w:cs="Tahoma"/>
        </w:rPr>
        <w:t xml:space="preserve"> current headteacher/principal </w:t>
      </w:r>
    </w:p>
    <w:p w:rsidR="00A94C5B" w:rsidRPr="00A94C5B" w:rsidRDefault="00A94C5B" w:rsidP="00A94C5B">
      <w:pPr>
        <w:pStyle w:val="ListParagraph"/>
        <w:numPr>
          <w:ilvl w:val="0"/>
          <w:numId w:val="20"/>
        </w:numPr>
        <w:spacing w:after="0" w:line="240" w:lineRule="auto"/>
        <w:rPr>
          <w:rFonts w:eastAsia="MS Mincho" w:cs="Tahoma"/>
          <w:lang w:eastAsia="ja-JP"/>
        </w:rPr>
      </w:pPr>
      <w:r>
        <w:rPr>
          <w:rFonts w:cs="Tahoma"/>
        </w:rPr>
        <w:t>A</w:t>
      </w:r>
      <w:r w:rsidR="00554BCC" w:rsidRPr="00A94C5B">
        <w:rPr>
          <w:rFonts w:cs="Tahoma"/>
        </w:rPr>
        <w:t xml:space="preserve"> middle or se</w:t>
      </w:r>
      <w:r>
        <w:rPr>
          <w:rFonts w:cs="Tahoma"/>
        </w:rPr>
        <w:t xml:space="preserve">nior leader you have supported </w:t>
      </w:r>
      <w:r w:rsidRPr="00A94C5B">
        <w:rPr>
          <w:rFonts w:cs="Tahoma"/>
          <w:b/>
        </w:rPr>
        <w:t>or</w:t>
      </w:r>
      <w:r>
        <w:rPr>
          <w:rFonts w:cs="Tahoma"/>
        </w:rPr>
        <w:t xml:space="preserve"> a middle or senior leader who has first-hand knowledge of the work you undertook with colleagues in his/her school and the </w:t>
      </w:r>
      <w:r w:rsidRPr="00A94C5B">
        <w:rPr>
          <w:rFonts w:cs="Tahoma"/>
          <w:b/>
        </w:rPr>
        <w:t>impact</w:t>
      </w:r>
      <w:r>
        <w:rPr>
          <w:rFonts w:cs="Tahoma"/>
        </w:rPr>
        <w:t xml:space="preserve"> of your support </w:t>
      </w:r>
    </w:p>
    <w:p w:rsidR="00554BCC" w:rsidRPr="00A94C5B" w:rsidRDefault="00554BCC" w:rsidP="00A94C5B">
      <w:pPr>
        <w:spacing w:after="0" w:line="240" w:lineRule="auto"/>
        <w:ind w:left="720"/>
        <w:rPr>
          <w:rFonts w:eastAsia="MS Mincho" w:cs="Tahoma"/>
          <w:lang w:eastAsia="ja-JP"/>
        </w:rPr>
      </w:pPr>
      <w:r w:rsidRPr="00A94C5B">
        <w:rPr>
          <w:rFonts w:cs="Tahoma"/>
        </w:rPr>
        <w:t xml:space="preserve">The references are an essential part of your application, and we strongly recommend that you contact your referees to explain your application and to make them aware of the deadline. It is very important that referees complete and return their forms </w:t>
      </w:r>
      <w:r w:rsidR="00DB7170" w:rsidRPr="00A94C5B">
        <w:rPr>
          <w:rFonts w:cs="Tahoma"/>
        </w:rPr>
        <w:t xml:space="preserve">by </w:t>
      </w:r>
      <w:r w:rsidR="00DB7170">
        <w:rPr>
          <w:rFonts w:cs="Tahoma"/>
        </w:rPr>
        <w:t xml:space="preserve">31st May 2017 </w:t>
      </w:r>
      <w:r w:rsidRPr="00A94C5B">
        <w:rPr>
          <w:rFonts w:cs="Tahoma"/>
          <w:bCs/>
        </w:rPr>
        <w:t>otherwise there is a chance that</w:t>
      </w:r>
      <w:r w:rsidRPr="00A94C5B">
        <w:rPr>
          <w:rFonts w:cs="Tahoma"/>
        </w:rPr>
        <w:t xml:space="preserve"> the Teaching School assessing your application will not consider it complete.</w:t>
      </w:r>
    </w:p>
    <w:p w:rsidR="00554BCC" w:rsidRPr="00554BCC" w:rsidRDefault="00554BCC" w:rsidP="00554BCC">
      <w:pPr>
        <w:spacing w:after="0"/>
        <w:rPr>
          <w:rFonts w:cs="Tahoma"/>
        </w:rPr>
      </w:pPr>
    </w:p>
    <w:p w:rsidR="00554BCC" w:rsidRPr="00554BCC" w:rsidRDefault="00554BCC" w:rsidP="00554BCC">
      <w:pPr>
        <w:numPr>
          <w:ilvl w:val="0"/>
          <w:numId w:val="10"/>
        </w:numPr>
        <w:spacing w:after="0" w:line="240" w:lineRule="auto"/>
        <w:rPr>
          <w:rFonts w:eastAsia="MS Mincho" w:cs="Tahoma"/>
          <w:lang w:eastAsia="ja-JP"/>
        </w:rPr>
      </w:pPr>
      <w:r w:rsidRPr="00554BCC">
        <w:rPr>
          <w:rFonts w:cs="Tahoma"/>
          <w:b/>
        </w:rPr>
        <w:t>Set sufficient time aside</w:t>
      </w:r>
      <w:r w:rsidRPr="00554BCC">
        <w:rPr>
          <w:rFonts w:eastAsia="MS Mincho" w:cs="Tahoma"/>
          <w:b/>
          <w:lang w:eastAsia="ja-JP"/>
        </w:rPr>
        <w:t>:</w:t>
      </w:r>
      <w:r w:rsidRPr="00554BCC">
        <w:rPr>
          <w:rFonts w:cs="Tahoma"/>
        </w:rPr>
        <w:t xml:space="preserve"> Applying for SLE designation is a thorough and rigorous process, requiring you to provide evidence about your readiness for the role. You should set aside plenty of time to think about, discuss and complete the application form.</w:t>
      </w:r>
    </w:p>
    <w:p w:rsidR="00554BCC" w:rsidRPr="00554BCC" w:rsidRDefault="00554BCC" w:rsidP="00554BCC">
      <w:pPr>
        <w:spacing w:after="0"/>
        <w:rPr>
          <w:rFonts w:cs="Tahoma"/>
        </w:rPr>
      </w:pPr>
    </w:p>
    <w:p w:rsidR="00554BCC" w:rsidRPr="00554BCC" w:rsidRDefault="00554BCC" w:rsidP="00554BCC">
      <w:pPr>
        <w:numPr>
          <w:ilvl w:val="0"/>
          <w:numId w:val="10"/>
        </w:numPr>
        <w:spacing w:after="0" w:line="240" w:lineRule="auto"/>
        <w:rPr>
          <w:rFonts w:eastAsia="MS Mincho" w:cs="Tahoma"/>
          <w:lang w:eastAsia="ja-JP"/>
        </w:rPr>
      </w:pPr>
      <w:r w:rsidRPr="00554BCC">
        <w:rPr>
          <w:rFonts w:cs="Tahoma"/>
          <w:b/>
        </w:rPr>
        <w:t>Print the criteria</w:t>
      </w:r>
      <w:r w:rsidRPr="00554BCC">
        <w:rPr>
          <w:rFonts w:eastAsia="MS Mincho" w:cs="Tahoma"/>
          <w:b/>
          <w:lang w:eastAsia="ja-JP"/>
        </w:rPr>
        <w:t xml:space="preserve"> and guidance:</w:t>
      </w:r>
      <w:r w:rsidRPr="00554BCC">
        <w:rPr>
          <w:rFonts w:cs="Tahoma"/>
        </w:rPr>
        <w:t xml:space="preserve"> You are strongly advised to print a copy of the eligibility criteria and this guidance document so that you can refer to these when completing your application.</w:t>
      </w:r>
    </w:p>
    <w:p w:rsidR="00554BCC" w:rsidRPr="00554BCC" w:rsidRDefault="00554BCC" w:rsidP="00554BCC">
      <w:pPr>
        <w:spacing w:after="0"/>
        <w:rPr>
          <w:rFonts w:eastAsia="MS Mincho" w:cs="Tahoma"/>
          <w:lang w:eastAsia="ja-JP"/>
        </w:rPr>
      </w:pPr>
    </w:p>
    <w:p w:rsidR="00554BCC" w:rsidRPr="00554BCC" w:rsidRDefault="00554BCC" w:rsidP="00554BCC">
      <w:pPr>
        <w:numPr>
          <w:ilvl w:val="0"/>
          <w:numId w:val="10"/>
        </w:numPr>
        <w:spacing w:after="0" w:line="240" w:lineRule="auto"/>
        <w:rPr>
          <w:rFonts w:eastAsia="MS Mincho" w:cs="Tahoma"/>
          <w:lang w:eastAsia="ja-JP"/>
        </w:rPr>
      </w:pPr>
      <w:r w:rsidRPr="00554BCC">
        <w:rPr>
          <w:rFonts w:cs="Tahoma"/>
          <w:b/>
        </w:rPr>
        <w:t>Have your personal and school information to hand:</w:t>
      </w:r>
      <w:r w:rsidRPr="00554BCC">
        <w:rPr>
          <w:rFonts w:cs="Tahoma"/>
        </w:rPr>
        <w:t xml:space="preserve"> When you start the application form you will need to enter or verify certain information about yourself, your school and your referees. Details can be found in the application process section of this document. </w:t>
      </w:r>
    </w:p>
    <w:p w:rsidR="00554BCC" w:rsidRPr="00554BCC" w:rsidRDefault="00554BCC" w:rsidP="00554BCC">
      <w:pPr>
        <w:spacing w:after="0"/>
        <w:outlineLvl w:val="0"/>
        <w:rPr>
          <w:rFonts w:cs="Tahoma"/>
          <w:b/>
        </w:rPr>
      </w:pPr>
    </w:p>
    <w:p w:rsidR="00554BCC" w:rsidRPr="00554BCC" w:rsidRDefault="00554BCC" w:rsidP="00554BCC">
      <w:pPr>
        <w:spacing w:after="0"/>
        <w:outlineLvl w:val="0"/>
        <w:rPr>
          <w:rFonts w:cs="Tahoma"/>
          <w:b/>
        </w:rPr>
      </w:pPr>
      <w:r w:rsidRPr="00554BCC">
        <w:rPr>
          <w:rFonts w:cs="Tahoma"/>
          <w:b/>
        </w:rPr>
        <w:t>The application form</w:t>
      </w:r>
    </w:p>
    <w:p w:rsidR="00554BCC" w:rsidRPr="00554BCC" w:rsidRDefault="00554BCC" w:rsidP="00554BCC">
      <w:pPr>
        <w:spacing w:after="0"/>
        <w:rPr>
          <w:rFonts w:cs="Tahoma"/>
        </w:rPr>
      </w:pPr>
    </w:p>
    <w:p w:rsidR="00554BCC" w:rsidRPr="00554BCC" w:rsidRDefault="00554BCC" w:rsidP="00554BCC">
      <w:pPr>
        <w:spacing w:after="0"/>
        <w:rPr>
          <w:rFonts w:cs="Tahoma"/>
        </w:rPr>
      </w:pPr>
      <w:r w:rsidRPr="00554BCC">
        <w:rPr>
          <w:rFonts w:cs="Tahoma"/>
        </w:rPr>
        <w:t xml:space="preserve">The application form is completed and returned to the Teaching School to which you wish to apply. </w:t>
      </w:r>
    </w:p>
    <w:p w:rsidR="00554BCC" w:rsidRPr="00554BCC" w:rsidRDefault="00554BCC" w:rsidP="00554BCC">
      <w:pPr>
        <w:autoSpaceDE w:val="0"/>
        <w:autoSpaceDN w:val="0"/>
        <w:adjustRightInd w:val="0"/>
        <w:spacing w:after="0"/>
        <w:rPr>
          <w:rFonts w:eastAsia="Times New Roman" w:cs="Tahoma"/>
          <w:lang w:eastAsia="en-GB"/>
        </w:rPr>
      </w:pPr>
    </w:p>
    <w:p w:rsidR="00554BCC" w:rsidRPr="00554BCC" w:rsidRDefault="00554BCC" w:rsidP="00554BCC">
      <w:pPr>
        <w:autoSpaceDE w:val="0"/>
        <w:autoSpaceDN w:val="0"/>
        <w:adjustRightInd w:val="0"/>
        <w:spacing w:after="0"/>
        <w:rPr>
          <w:rFonts w:eastAsia="Times New Roman" w:cs="Tahoma"/>
          <w:lang w:eastAsia="en-GB"/>
        </w:rPr>
      </w:pPr>
      <w:r w:rsidRPr="00554BCC">
        <w:rPr>
          <w:rFonts w:eastAsia="Times New Roman" w:cs="Tahoma"/>
          <w:lang w:eastAsia="en-GB"/>
        </w:rPr>
        <w:t>It is essential that you provide an accurate email address on the form. This email address will be used for all subsequent contact with you.</w:t>
      </w:r>
    </w:p>
    <w:p w:rsidR="00554BCC" w:rsidRPr="00554BCC" w:rsidRDefault="00554BCC" w:rsidP="00554BCC">
      <w:pPr>
        <w:autoSpaceDE w:val="0"/>
        <w:autoSpaceDN w:val="0"/>
        <w:adjustRightInd w:val="0"/>
        <w:spacing w:after="0"/>
        <w:ind w:left="720"/>
        <w:rPr>
          <w:rFonts w:cs="Tahoma"/>
        </w:rPr>
      </w:pPr>
    </w:p>
    <w:p w:rsidR="00554BCC" w:rsidRPr="00554BCC" w:rsidRDefault="00554BCC" w:rsidP="00554BCC">
      <w:pPr>
        <w:autoSpaceDE w:val="0"/>
        <w:autoSpaceDN w:val="0"/>
        <w:adjustRightInd w:val="0"/>
        <w:spacing w:after="0"/>
        <w:rPr>
          <w:rFonts w:cs="Tahoma"/>
        </w:rPr>
      </w:pPr>
    </w:p>
    <w:p w:rsidR="00554BCC" w:rsidRPr="00554BCC" w:rsidRDefault="00554BCC" w:rsidP="00554BCC">
      <w:pPr>
        <w:spacing w:after="0"/>
        <w:rPr>
          <w:rFonts w:cs="Tahoma"/>
          <w:b/>
        </w:rPr>
      </w:pPr>
      <w:r w:rsidRPr="00554BCC">
        <w:rPr>
          <w:rFonts w:cs="Tahoma"/>
          <w:b/>
        </w:rPr>
        <w:t>Key points to note about the form</w:t>
      </w:r>
    </w:p>
    <w:p w:rsidR="00554BCC" w:rsidRPr="00554BCC" w:rsidRDefault="00554BCC" w:rsidP="00554BCC">
      <w:pPr>
        <w:spacing w:after="0"/>
        <w:rPr>
          <w:rFonts w:cs="Tahoma"/>
        </w:rPr>
      </w:pPr>
    </w:p>
    <w:p w:rsidR="00554BCC" w:rsidRPr="008958B6" w:rsidRDefault="00554BCC" w:rsidP="009521BE">
      <w:pPr>
        <w:pStyle w:val="ListParagraph"/>
        <w:numPr>
          <w:ilvl w:val="0"/>
          <w:numId w:val="18"/>
        </w:numPr>
        <w:tabs>
          <w:tab w:val="clear" w:pos="2520"/>
        </w:tabs>
        <w:autoSpaceDE w:val="0"/>
        <w:autoSpaceDN w:val="0"/>
        <w:adjustRightInd w:val="0"/>
        <w:spacing w:after="0" w:line="240" w:lineRule="auto"/>
        <w:ind w:left="709"/>
        <w:rPr>
          <w:rFonts w:cs="Tahoma"/>
        </w:rPr>
      </w:pPr>
      <w:r w:rsidRPr="008958B6">
        <w:rPr>
          <w:rFonts w:cs="Tahoma"/>
        </w:rPr>
        <w:t>You can acc</w:t>
      </w:r>
      <w:r w:rsidR="00AE612E" w:rsidRPr="008958B6">
        <w:rPr>
          <w:rFonts w:cs="Tahoma"/>
        </w:rPr>
        <w:t>ess the SLE application form from</w:t>
      </w:r>
      <w:r w:rsidR="00A87876" w:rsidRPr="008958B6">
        <w:rPr>
          <w:rFonts w:cs="Tahoma"/>
        </w:rPr>
        <w:t xml:space="preserve"> your teaching </w:t>
      </w:r>
      <w:r w:rsidR="00DB7170" w:rsidRPr="008958B6">
        <w:rPr>
          <w:rFonts w:cs="Tahoma"/>
        </w:rPr>
        <w:t>school from</w:t>
      </w:r>
      <w:r w:rsidR="00AE612E" w:rsidRPr="008958B6">
        <w:rPr>
          <w:rFonts w:cs="Tahoma"/>
        </w:rPr>
        <w:t xml:space="preserve"> </w:t>
      </w:r>
      <w:r w:rsidR="00DB7170">
        <w:rPr>
          <w:rFonts w:cs="Tahoma"/>
          <w:b/>
        </w:rPr>
        <w:t>5</w:t>
      </w:r>
      <w:r w:rsidR="00DB7170" w:rsidRPr="00DB7170">
        <w:rPr>
          <w:rFonts w:cs="Tahoma"/>
          <w:b/>
          <w:vertAlign w:val="superscript"/>
        </w:rPr>
        <w:t>th</w:t>
      </w:r>
      <w:r w:rsidR="00DB7170">
        <w:rPr>
          <w:rFonts w:cs="Tahoma"/>
          <w:b/>
        </w:rPr>
        <w:t xml:space="preserve"> May 2017 – 31</w:t>
      </w:r>
      <w:r w:rsidR="00DB7170" w:rsidRPr="00DB7170">
        <w:rPr>
          <w:rFonts w:cs="Tahoma"/>
          <w:b/>
          <w:vertAlign w:val="superscript"/>
        </w:rPr>
        <w:t>st</w:t>
      </w:r>
      <w:r w:rsidR="00DB7170">
        <w:rPr>
          <w:rFonts w:cs="Tahoma"/>
          <w:b/>
        </w:rPr>
        <w:t xml:space="preserve"> May 2017.</w:t>
      </w:r>
    </w:p>
    <w:p w:rsidR="00554BCC" w:rsidRPr="008958B6" w:rsidRDefault="009521BE" w:rsidP="00554BCC">
      <w:pPr>
        <w:numPr>
          <w:ilvl w:val="2"/>
          <w:numId w:val="13"/>
        </w:numPr>
        <w:tabs>
          <w:tab w:val="clear" w:pos="2160"/>
        </w:tabs>
        <w:autoSpaceDE w:val="0"/>
        <w:autoSpaceDN w:val="0"/>
        <w:adjustRightInd w:val="0"/>
        <w:spacing w:after="0" w:line="240" w:lineRule="auto"/>
        <w:ind w:left="720"/>
        <w:rPr>
          <w:rFonts w:cs="Tahoma"/>
        </w:rPr>
      </w:pPr>
      <w:r w:rsidRPr="008958B6">
        <w:rPr>
          <w:rFonts w:cs="Tahoma"/>
        </w:rPr>
        <w:t>You are advised to inform</w:t>
      </w:r>
      <w:r w:rsidR="00554BCC" w:rsidRPr="008958B6">
        <w:rPr>
          <w:rFonts w:cs="Tahoma"/>
        </w:rPr>
        <w:t xml:space="preserve"> your </w:t>
      </w:r>
      <w:r w:rsidR="00DB7170" w:rsidRPr="008958B6">
        <w:rPr>
          <w:rFonts w:cs="Tahoma"/>
        </w:rPr>
        <w:t>referees</w:t>
      </w:r>
      <w:r w:rsidR="00DB7170">
        <w:rPr>
          <w:rFonts w:cs="Tahoma"/>
        </w:rPr>
        <w:t xml:space="preserve"> </w:t>
      </w:r>
      <w:r w:rsidR="00DB7170" w:rsidRPr="008958B6">
        <w:rPr>
          <w:rFonts w:cs="Tahoma"/>
        </w:rPr>
        <w:t>as</w:t>
      </w:r>
      <w:r w:rsidR="00554BCC" w:rsidRPr="008958B6">
        <w:rPr>
          <w:rFonts w:cs="Tahoma"/>
        </w:rPr>
        <w:t xml:space="preserve"> soon as possible after you start the application, to give them the maximum possible ti</w:t>
      </w:r>
      <w:r w:rsidRPr="008958B6">
        <w:rPr>
          <w:rFonts w:cs="Tahoma"/>
        </w:rPr>
        <w:t>me to complete their references</w:t>
      </w:r>
      <w:r w:rsidR="00554BCC" w:rsidRPr="008958B6">
        <w:rPr>
          <w:rFonts w:cs="Tahoma"/>
        </w:rPr>
        <w:t xml:space="preserve">. </w:t>
      </w:r>
    </w:p>
    <w:p w:rsidR="00554BCC" w:rsidRPr="00554BCC" w:rsidRDefault="00554BCC" w:rsidP="00554BCC">
      <w:pPr>
        <w:autoSpaceDE w:val="0"/>
        <w:autoSpaceDN w:val="0"/>
        <w:adjustRightInd w:val="0"/>
        <w:spacing w:after="0"/>
        <w:rPr>
          <w:rFonts w:cs="Tahoma"/>
        </w:rPr>
      </w:pPr>
    </w:p>
    <w:p w:rsidR="00554BCC" w:rsidRPr="00554BCC" w:rsidRDefault="00554BCC" w:rsidP="00554BCC">
      <w:pPr>
        <w:numPr>
          <w:ilvl w:val="0"/>
          <w:numId w:val="13"/>
        </w:numPr>
        <w:autoSpaceDE w:val="0"/>
        <w:autoSpaceDN w:val="0"/>
        <w:adjustRightInd w:val="0"/>
        <w:spacing w:after="0" w:line="240" w:lineRule="auto"/>
        <w:rPr>
          <w:rFonts w:cs="Tahoma"/>
        </w:rPr>
      </w:pPr>
      <w:r w:rsidRPr="00554BCC">
        <w:rPr>
          <w:rFonts w:cs="Tahoma"/>
        </w:rPr>
        <w:t>Questions marked with * are mandatory and you will not be able to submit your application without completing these questions.</w:t>
      </w:r>
    </w:p>
    <w:p w:rsidR="00554BCC" w:rsidRPr="00554BCC" w:rsidRDefault="00554BCC" w:rsidP="00554BCC">
      <w:pPr>
        <w:autoSpaceDE w:val="0"/>
        <w:autoSpaceDN w:val="0"/>
        <w:adjustRightInd w:val="0"/>
        <w:spacing w:after="0"/>
        <w:rPr>
          <w:rFonts w:cs="Tahoma"/>
        </w:rPr>
      </w:pPr>
    </w:p>
    <w:p w:rsidR="00554BCC" w:rsidRPr="00554BCC" w:rsidRDefault="00554BCC" w:rsidP="00554BCC">
      <w:pPr>
        <w:autoSpaceDE w:val="0"/>
        <w:autoSpaceDN w:val="0"/>
        <w:adjustRightInd w:val="0"/>
        <w:spacing w:after="0"/>
        <w:rPr>
          <w:rFonts w:cs="Tahoma"/>
        </w:rPr>
      </w:pPr>
    </w:p>
    <w:p w:rsidR="00554BCC" w:rsidRPr="00343DA4" w:rsidRDefault="00554BCC" w:rsidP="00554BCC">
      <w:pPr>
        <w:numPr>
          <w:ilvl w:val="0"/>
          <w:numId w:val="13"/>
        </w:numPr>
        <w:autoSpaceDE w:val="0"/>
        <w:autoSpaceDN w:val="0"/>
        <w:adjustRightInd w:val="0"/>
        <w:spacing w:after="0" w:line="240" w:lineRule="auto"/>
        <w:rPr>
          <w:rFonts w:cs="Tahoma"/>
          <w:b/>
        </w:rPr>
      </w:pPr>
      <w:r w:rsidRPr="00343DA4">
        <w:rPr>
          <w:rFonts w:cs="Tahoma"/>
        </w:rPr>
        <w:t xml:space="preserve">You must submit the final application form by the deadline of </w:t>
      </w:r>
      <w:r w:rsidR="00DB7170">
        <w:rPr>
          <w:rFonts w:cs="Tahoma"/>
          <w:b/>
        </w:rPr>
        <w:t xml:space="preserve"> 31</w:t>
      </w:r>
      <w:r w:rsidR="00DB7170" w:rsidRPr="00DB7170">
        <w:rPr>
          <w:rFonts w:cs="Tahoma"/>
          <w:b/>
          <w:vertAlign w:val="superscript"/>
        </w:rPr>
        <w:t>st</w:t>
      </w:r>
      <w:r w:rsidR="00DB7170">
        <w:rPr>
          <w:rFonts w:cs="Tahoma"/>
          <w:b/>
        </w:rPr>
        <w:t xml:space="preserve"> May 2017</w:t>
      </w:r>
    </w:p>
    <w:p w:rsidR="00554BCC" w:rsidRPr="00554BCC" w:rsidRDefault="00554BCC" w:rsidP="00554BCC">
      <w:pPr>
        <w:spacing w:after="0"/>
        <w:rPr>
          <w:rFonts w:cs="Tahoma"/>
          <w:b/>
        </w:rPr>
      </w:pPr>
      <w:r w:rsidRPr="00554BCC">
        <w:rPr>
          <w:rFonts w:cs="Tahoma"/>
          <w:b/>
        </w:rPr>
        <w:t>How the application questions link to the eligibility criteria</w:t>
      </w:r>
    </w:p>
    <w:p w:rsidR="00554BCC" w:rsidRPr="00554BCC" w:rsidRDefault="00554BCC" w:rsidP="00554BCC">
      <w:pPr>
        <w:spacing w:after="0"/>
        <w:rPr>
          <w:rFonts w:cs="Tahoma"/>
          <w:b/>
        </w:rPr>
      </w:pPr>
    </w:p>
    <w:p w:rsidR="00554BCC" w:rsidRPr="00554BCC" w:rsidRDefault="00554BCC" w:rsidP="00554BCC">
      <w:pPr>
        <w:spacing w:after="0"/>
        <w:rPr>
          <w:rFonts w:cs="Tahoma"/>
        </w:rPr>
      </w:pPr>
      <w:r w:rsidRPr="00554BCC">
        <w:rPr>
          <w:rFonts w:cs="Tahoma"/>
        </w:rPr>
        <w:t xml:space="preserve">The table below details the application questions and how these link to the eligibility criteria. This is provided to help applicants to ensure they provide the appropriate evidence in each response. </w:t>
      </w:r>
    </w:p>
    <w:p w:rsidR="00554BCC" w:rsidRPr="00554BCC" w:rsidRDefault="00554BCC" w:rsidP="00554BCC">
      <w:pPr>
        <w:spacing w:after="0"/>
        <w:rPr>
          <w:rFonts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4"/>
        <w:gridCol w:w="4849"/>
        <w:gridCol w:w="3691"/>
      </w:tblGrid>
      <w:tr w:rsidR="008958B6" w:rsidRPr="00554BCC" w:rsidTr="00343DA4">
        <w:trPr>
          <w:trHeight w:val="338"/>
        </w:trPr>
        <w:tc>
          <w:tcPr>
            <w:tcW w:w="0" w:type="auto"/>
            <w:tcBorders>
              <w:bottom w:val="single" w:sz="4" w:space="0" w:color="auto"/>
            </w:tcBorders>
            <w:shd w:val="clear" w:color="auto" w:fill="C6D9F1" w:themeFill="text2" w:themeFillTint="33"/>
            <w:vAlign w:val="center"/>
          </w:tcPr>
          <w:p w:rsidR="008958B6" w:rsidRPr="00554BCC" w:rsidRDefault="008958B6" w:rsidP="00EF088F">
            <w:pPr>
              <w:spacing w:after="0"/>
              <w:ind w:right="561"/>
              <w:jc w:val="center"/>
              <w:rPr>
                <w:rFonts w:cs="Tahoma"/>
                <w:b/>
              </w:rPr>
            </w:pPr>
          </w:p>
        </w:tc>
        <w:tc>
          <w:tcPr>
            <w:tcW w:w="0" w:type="auto"/>
            <w:tcBorders>
              <w:bottom w:val="single" w:sz="4" w:space="0" w:color="auto"/>
            </w:tcBorders>
            <w:shd w:val="clear" w:color="auto" w:fill="C6D9F1" w:themeFill="text2" w:themeFillTint="33"/>
            <w:vAlign w:val="center"/>
          </w:tcPr>
          <w:p w:rsidR="008958B6" w:rsidRPr="00554BCC" w:rsidRDefault="008958B6" w:rsidP="00EF088F">
            <w:pPr>
              <w:spacing w:after="0"/>
              <w:ind w:right="561"/>
              <w:rPr>
                <w:rFonts w:cs="Tahoma"/>
                <w:b/>
              </w:rPr>
            </w:pPr>
            <w:r w:rsidRPr="00554BCC">
              <w:rPr>
                <w:rFonts w:cs="Tahoma"/>
                <w:b/>
              </w:rPr>
              <w:t>Application</w:t>
            </w:r>
            <w:r>
              <w:rPr>
                <w:rFonts w:cs="Tahoma"/>
                <w:b/>
              </w:rPr>
              <w:t xml:space="preserve"> information requested</w:t>
            </w:r>
            <w:r w:rsidRPr="00554BCC">
              <w:rPr>
                <w:rFonts w:cs="Tahoma"/>
                <w:b/>
              </w:rPr>
              <w:t xml:space="preserve"> </w:t>
            </w:r>
          </w:p>
        </w:tc>
        <w:tc>
          <w:tcPr>
            <w:tcW w:w="0" w:type="auto"/>
            <w:tcBorders>
              <w:bottom w:val="single" w:sz="4" w:space="0" w:color="auto"/>
            </w:tcBorders>
            <w:shd w:val="clear" w:color="auto" w:fill="C6D9F1" w:themeFill="text2" w:themeFillTint="33"/>
            <w:vAlign w:val="center"/>
          </w:tcPr>
          <w:p w:rsidR="008958B6" w:rsidRPr="00554BCC" w:rsidRDefault="008958B6" w:rsidP="00EF088F">
            <w:pPr>
              <w:spacing w:after="0"/>
              <w:ind w:right="561"/>
              <w:rPr>
                <w:rFonts w:cs="Tahoma"/>
                <w:b/>
              </w:rPr>
            </w:pPr>
            <w:r w:rsidRPr="00554BCC">
              <w:rPr>
                <w:rFonts w:cs="Tahoma"/>
                <w:b/>
              </w:rPr>
              <w:t>How the question links to the eligibility criteria</w:t>
            </w:r>
          </w:p>
        </w:tc>
      </w:tr>
      <w:tr w:rsidR="008958B6" w:rsidRPr="00554BCC" w:rsidTr="00343DA4">
        <w:trPr>
          <w:trHeight w:val="1600"/>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58B6" w:rsidRPr="00554BCC" w:rsidRDefault="008958B6" w:rsidP="00EF088F">
            <w:pPr>
              <w:spacing w:after="0"/>
              <w:ind w:right="-108"/>
              <w:rPr>
                <w:rFonts w:cs="Tahoma"/>
                <w:b/>
              </w:rPr>
            </w:pPr>
            <w:r>
              <w:rPr>
                <w:rFonts w:cs="Tahoma"/>
                <w:b/>
              </w:rPr>
              <w:t>General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958B6" w:rsidRPr="00554BCC" w:rsidRDefault="008958B6" w:rsidP="00EF088F">
            <w:pPr>
              <w:tabs>
                <w:tab w:val="left" w:pos="5795"/>
              </w:tabs>
              <w:spacing w:after="0"/>
              <w:rPr>
                <w:rFonts w:cs="Tahoma"/>
              </w:rPr>
            </w:pPr>
            <w:r>
              <w:rPr>
                <w:rFonts w:cs="Tahoma"/>
                <w:b/>
              </w:rPr>
              <w:t>Leadership Role</w:t>
            </w:r>
            <w:r w:rsidRPr="00554BCC">
              <w:rPr>
                <w:rFonts w:cs="Tahoma"/>
              </w:rPr>
              <w:t xml:space="preserve"> Please confirm you hold a leadership role or responsibility within your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958B6" w:rsidRPr="00554BCC" w:rsidRDefault="008958B6" w:rsidP="00EF088F">
            <w:pPr>
              <w:spacing w:after="0"/>
              <w:rPr>
                <w:rFonts w:cs="Tahoma"/>
              </w:rPr>
            </w:pPr>
            <w:r w:rsidRPr="00554BCC">
              <w:rPr>
                <w:rFonts w:cs="Tahoma"/>
              </w:rPr>
              <w:t xml:space="preserve">Experience </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SLEs will have a minimum of two years’ experience in a leadership role within a school or academy.</w:t>
            </w:r>
          </w:p>
        </w:tc>
      </w:tr>
      <w:tr w:rsidR="008958B6" w:rsidRPr="00554BCC" w:rsidTr="00343DA4">
        <w:trPr>
          <w:trHeight w:val="2820"/>
        </w:trPr>
        <w:tc>
          <w:tcPr>
            <w:tcW w:w="0" w:type="auto"/>
            <w:shd w:val="clear" w:color="auto" w:fill="C6D9F1" w:themeFill="text2" w:themeFillTint="33"/>
            <w:vAlign w:val="center"/>
          </w:tcPr>
          <w:p w:rsidR="008958B6" w:rsidRPr="00554BCC" w:rsidRDefault="008958B6" w:rsidP="00EF088F">
            <w:pPr>
              <w:spacing w:after="0"/>
              <w:ind w:right="561"/>
              <w:rPr>
                <w:rFonts w:cs="Tahoma"/>
                <w:b/>
              </w:rPr>
            </w:pPr>
          </w:p>
        </w:tc>
        <w:tc>
          <w:tcPr>
            <w:tcW w:w="0" w:type="auto"/>
            <w:shd w:val="clear" w:color="auto" w:fill="auto"/>
          </w:tcPr>
          <w:p w:rsidR="008958B6" w:rsidRPr="00554BCC" w:rsidRDefault="008958B6" w:rsidP="00EF088F">
            <w:pPr>
              <w:tabs>
                <w:tab w:val="left" w:pos="5795"/>
                <w:tab w:val="left" w:pos="5947"/>
              </w:tabs>
              <w:spacing w:after="0"/>
              <w:rPr>
                <w:rFonts w:cs="Tahoma"/>
              </w:rPr>
            </w:pPr>
            <w:r w:rsidRPr="00554BCC">
              <w:rPr>
                <w:rFonts w:cs="Tahoma"/>
              </w:rPr>
              <w:t xml:space="preserve"> Please confirm you have at least two years’ experience in your current role.</w:t>
            </w:r>
          </w:p>
          <w:p w:rsidR="008958B6" w:rsidRPr="00554BCC" w:rsidRDefault="008958B6" w:rsidP="00EF088F">
            <w:pPr>
              <w:tabs>
                <w:tab w:val="left" w:pos="5795"/>
                <w:tab w:val="left" w:pos="5947"/>
              </w:tabs>
              <w:spacing w:after="0"/>
              <w:rPr>
                <w:rFonts w:cs="Tahoma"/>
              </w:rPr>
            </w:pPr>
            <w:r w:rsidRPr="00554BCC">
              <w:rPr>
                <w:rFonts w:cs="Tahoma"/>
              </w:rPr>
              <w:t xml:space="preserve"> If you have indicated ‘no’ to the question above, please detail your previous leadership role or responsibility and school name. </w:t>
            </w:r>
          </w:p>
        </w:tc>
        <w:tc>
          <w:tcPr>
            <w:tcW w:w="0" w:type="auto"/>
            <w:shd w:val="clear" w:color="auto" w:fill="auto"/>
          </w:tcPr>
          <w:p w:rsidR="008958B6" w:rsidRPr="00554BCC" w:rsidRDefault="008958B6" w:rsidP="00EF088F">
            <w:pPr>
              <w:spacing w:after="0"/>
              <w:rPr>
                <w:rFonts w:cs="Tahoma"/>
              </w:rPr>
            </w:pPr>
            <w:r w:rsidRPr="00554BCC">
              <w:rPr>
                <w:rFonts w:cs="Tahoma"/>
              </w:rPr>
              <w:t xml:space="preserve">Experience </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SLEs will be outstanding middle or senior leaders, with at least two years’ experience and a first-class knowledge in a particular field of expertise.</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SLEs will have a minimum of two years’ experience in a leadership role within a school or academy.</w:t>
            </w:r>
          </w:p>
        </w:tc>
      </w:tr>
      <w:tr w:rsidR="008958B6" w:rsidRPr="00554BCC" w:rsidTr="00343DA4">
        <w:trPr>
          <w:trHeight w:val="1600"/>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58B6" w:rsidRPr="00554BCC" w:rsidRDefault="008958B6" w:rsidP="00EF088F">
            <w:pPr>
              <w:spacing w:after="0"/>
              <w:ind w:right="-108"/>
              <w:rPr>
                <w:rFonts w:cs="Tahoma"/>
                <w:b/>
              </w:rPr>
            </w:pPr>
            <w:r w:rsidRPr="00554BCC">
              <w:rPr>
                <w:rFonts w:cs="Tahoma"/>
                <w:b/>
              </w:rPr>
              <w:t>Specialist area(s) of expertise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958B6" w:rsidRPr="00554BCC" w:rsidRDefault="008958B6" w:rsidP="00EF088F">
            <w:pPr>
              <w:spacing w:after="0"/>
              <w:rPr>
                <w:rFonts w:cs="Tahoma"/>
              </w:rPr>
            </w:pPr>
            <w:r>
              <w:rPr>
                <w:rFonts w:cs="Tahoma"/>
                <w:b/>
              </w:rPr>
              <w:t>Your Specialism</w:t>
            </w:r>
            <w:r w:rsidRPr="00554BCC">
              <w:rPr>
                <w:rFonts w:cs="Tahoma"/>
              </w:rPr>
              <w:t xml:space="preserve"> Please indicate your specialist area(s) and the length of time you have been a specialist within the selected field(s) of expertise.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958B6" w:rsidRPr="00554BCC" w:rsidRDefault="008958B6" w:rsidP="00EF088F">
            <w:pPr>
              <w:spacing w:after="0"/>
              <w:rPr>
                <w:rFonts w:cs="Tahoma"/>
              </w:rPr>
            </w:pPr>
            <w:r w:rsidRPr="00554BCC">
              <w:rPr>
                <w:rFonts w:cs="Tahoma"/>
              </w:rPr>
              <w:t xml:space="preserve">Experience </w:t>
            </w:r>
          </w:p>
          <w:p w:rsidR="008958B6" w:rsidRPr="00554BCC" w:rsidRDefault="008958B6" w:rsidP="008958B6">
            <w:pPr>
              <w:numPr>
                <w:ilvl w:val="0"/>
                <w:numId w:val="7"/>
              </w:numPr>
              <w:tabs>
                <w:tab w:val="clear" w:pos="720"/>
                <w:tab w:val="num" w:pos="252"/>
              </w:tabs>
              <w:spacing w:after="0" w:line="240" w:lineRule="auto"/>
              <w:ind w:left="0" w:firstLine="0"/>
              <w:rPr>
                <w:rFonts w:cs="Tahoma"/>
              </w:rPr>
            </w:pPr>
            <w:r w:rsidRPr="00554BCC">
              <w:rPr>
                <w:rFonts w:cs="Tahoma"/>
              </w:rPr>
              <w:t>SLEs will be outstanding middle or senior leaders, with at least two years’ experience and a first-class knowledge in a particular field of expertise.</w:t>
            </w:r>
          </w:p>
        </w:tc>
      </w:tr>
      <w:tr w:rsidR="008958B6" w:rsidRPr="005D3AA5" w:rsidTr="00343DA4">
        <w:trPr>
          <w:trHeight w:val="1217"/>
        </w:trPr>
        <w:tc>
          <w:tcPr>
            <w:tcW w:w="0" w:type="auto"/>
            <w:tcBorders>
              <w:bottom w:val="single" w:sz="4" w:space="0" w:color="auto"/>
            </w:tcBorders>
            <w:shd w:val="clear" w:color="auto" w:fill="C6D9F1" w:themeFill="text2" w:themeFillTint="33"/>
            <w:vAlign w:val="center"/>
          </w:tcPr>
          <w:p w:rsidR="008958B6" w:rsidRPr="005D3AA5" w:rsidRDefault="008958B6" w:rsidP="00EF088F">
            <w:pPr>
              <w:spacing w:after="0"/>
              <w:rPr>
                <w:rFonts w:cs="Tahoma"/>
                <w:b/>
                <w:sz w:val="20"/>
              </w:rPr>
            </w:pPr>
          </w:p>
        </w:tc>
        <w:tc>
          <w:tcPr>
            <w:tcW w:w="0" w:type="auto"/>
            <w:shd w:val="clear" w:color="auto" w:fill="auto"/>
          </w:tcPr>
          <w:p w:rsidR="008958B6" w:rsidRPr="00554BCC" w:rsidRDefault="008958B6" w:rsidP="00EF088F">
            <w:pPr>
              <w:tabs>
                <w:tab w:val="left" w:pos="5947"/>
              </w:tabs>
              <w:spacing w:after="0"/>
              <w:rPr>
                <w:rFonts w:cs="Tahoma"/>
              </w:rPr>
            </w:pPr>
            <w:r>
              <w:rPr>
                <w:rFonts w:cs="Tahoma"/>
                <w:b/>
              </w:rPr>
              <w:t>Question 1.</w:t>
            </w:r>
            <w:r w:rsidRPr="00554BCC">
              <w:rPr>
                <w:rFonts w:cs="Tahoma"/>
              </w:rPr>
              <w:t xml:space="preserve"> What motivates you to engage in system leadership?</w:t>
            </w:r>
          </w:p>
        </w:tc>
        <w:tc>
          <w:tcPr>
            <w:tcW w:w="0" w:type="auto"/>
            <w:shd w:val="clear" w:color="auto" w:fill="auto"/>
          </w:tcPr>
          <w:p w:rsidR="008958B6" w:rsidRPr="00554BCC" w:rsidRDefault="008958B6" w:rsidP="00EF088F">
            <w:pPr>
              <w:spacing w:after="0"/>
              <w:rPr>
                <w:rFonts w:cs="Tahoma"/>
              </w:rPr>
            </w:pPr>
            <w:r w:rsidRPr="00554BCC">
              <w:rPr>
                <w:rFonts w:cs="Tahoma"/>
              </w:rPr>
              <w:t xml:space="preserve">Capacity and commitment </w:t>
            </w:r>
          </w:p>
          <w:p w:rsidR="008958B6" w:rsidRPr="00554BCC" w:rsidRDefault="008958B6" w:rsidP="00EF088F">
            <w:pPr>
              <w:numPr>
                <w:ilvl w:val="0"/>
                <w:numId w:val="3"/>
              </w:numPr>
              <w:tabs>
                <w:tab w:val="clear" w:pos="720"/>
                <w:tab w:val="num" w:pos="252"/>
              </w:tabs>
              <w:spacing w:after="0" w:line="240" w:lineRule="auto"/>
              <w:ind w:left="0" w:firstLine="0"/>
              <w:rPr>
                <w:rFonts w:cs="Tahoma"/>
              </w:rPr>
            </w:pPr>
            <w:r w:rsidRPr="00554BCC">
              <w:rPr>
                <w:rFonts w:cs="Tahoma"/>
              </w:rPr>
              <w:t>SLEs will have a commitment to outreach work, and the capacity to undertake such work.</w:t>
            </w:r>
          </w:p>
        </w:tc>
      </w:tr>
      <w:tr w:rsidR="008958B6" w:rsidRPr="00554BCC" w:rsidTr="00343DA4">
        <w:trPr>
          <w:trHeight w:val="2683"/>
        </w:trPr>
        <w:tc>
          <w:tcPr>
            <w:tcW w:w="0" w:type="auto"/>
            <w:tcBorders>
              <w:bottom w:val="single" w:sz="4" w:space="0" w:color="auto"/>
            </w:tcBorders>
            <w:shd w:val="clear" w:color="auto" w:fill="C6D9F1" w:themeFill="text2" w:themeFillTint="33"/>
            <w:vAlign w:val="center"/>
          </w:tcPr>
          <w:p w:rsidR="008958B6" w:rsidRPr="00554BCC" w:rsidRDefault="008958B6" w:rsidP="00EF088F">
            <w:pPr>
              <w:spacing w:after="0"/>
              <w:rPr>
                <w:rFonts w:cs="Tahoma"/>
                <w:b/>
              </w:rPr>
            </w:pPr>
            <w:r w:rsidRPr="00554BCC">
              <w:rPr>
                <w:rFonts w:cs="Tahoma"/>
                <w:b/>
              </w:rPr>
              <w:lastRenderedPageBreak/>
              <w:t>Leadership experience and capacity</w:t>
            </w:r>
          </w:p>
        </w:tc>
        <w:tc>
          <w:tcPr>
            <w:tcW w:w="0" w:type="auto"/>
            <w:shd w:val="clear" w:color="auto" w:fill="auto"/>
          </w:tcPr>
          <w:p w:rsidR="008958B6" w:rsidRPr="00554BCC" w:rsidRDefault="008958B6" w:rsidP="00EF088F">
            <w:pPr>
              <w:tabs>
                <w:tab w:val="left" w:pos="5947"/>
              </w:tabs>
              <w:spacing w:after="0"/>
              <w:rPr>
                <w:rFonts w:cs="Tahoma"/>
              </w:rPr>
            </w:pPr>
            <w:r>
              <w:rPr>
                <w:rFonts w:cs="Tahoma"/>
                <w:b/>
              </w:rPr>
              <w:t>Question 2a</w:t>
            </w:r>
            <w:r w:rsidRPr="00554BCC">
              <w:rPr>
                <w:rFonts w:cs="Tahoma"/>
                <w:b/>
              </w:rPr>
              <w:t xml:space="preserve">. </w:t>
            </w:r>
            <w:r w:rsidRPr="00554BCC">
              <w:rPr>
                <w:rFonts w:cs="Tahoma"/>
              </w:rPr>
              <w:t>As a leader, please outline the significant impact of your contribution to supporting leaders in other schools, or to your own school’s performance, detailing the impact of this, and demonstrating clear evidence of your outstanding practice within your area/s of expertise/specialism.</w:t>
            </w:r>
          </w:p>
        </w:tc>
        <w:tc>
          <w:tcPr>
            <w:tcW w:w="0" w:type="auto"/>
            <w:shd w:val="clear" w:color="auto" w:fill="auto"/>
          </w:tcPr>
          <w:p w:rsidR="008958B6" w:rsidRPr="00554BCC" w:rsidRDefault="008958B6" w:rsidP="00EF088F">
            <w:pPr>
              <w:spacing w:after="0"/>
              <w:rPr>
                <w:rFonts w:cs="Tahoma"/>
              </w:rPr>
            </w:pPr>
            <w:r w:rsidRPr="00554BCC">
              <w:rPr>
                <w:rFonts w:cs="Tahoma"/>
              </w:rPr>
              <w:t xml:space="preserve">Experience </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SLEs will be outstanding middle or senior leaders, with at least two years’ experience and a first-class knowledge in a particular field of expertise.</w:t>
            </w:r>
          </w:p>
          <w:p w:rsidR="008958B6" w:rsidRPr="00554BCC" w:rsidRDefault="008958B6" w:rsidP="00EF088F">
            <w:pPr>
              <w:pStyle w:val="ListParagraph"/>
              <w:spacing w:before="120"/>
              <w:ind w:left="0"/>
              <w:rPr>
                <w:rFonts w:cs="Tahoma"/>
              </w:rPr>
            </w:pPr>
            <w:r w:rsidRPr="00554BCC">
              <w:rPr>
                <w:rFonts w:cs="Tahoma"/>
              </w:rPr>
              <w:t>Track record</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SLEs will have a successful track record, supported by substantial impact evidence, of working effectively within their own school and/or across a group of schools, or working with a range of leaders within a single school.</w:t>
            </w:r>
          </w:p>
          <w:p w:rsidR="008958B6" w:rsidRPr="00554BCC" w:rsidRDefault="008958B6" w:rsidP="00EF088F">
            <w:pPr>
              <w:spacing w:before="120" w:after="0"/>
              <w:rPr>
                <w:rFonts w:cs="Tahoma"/>
              </w:rPr>
            </w:pPr>
            <w:r w:rsidRPr="00554BCC">
              <w:rPr>
                <w:rFonts w:cs="Tahoma"/>
              </w:rPr>
              <w:t>Skills</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 xml:space="preserve">SLEs will have an understanding of what constitutes “outstanding” in their field of expertise and the ability and confidence to articulate this. </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 xml:space="preserve">SLEs will have an appreciation of how their specialism and skills can contribute to the wider school improvement agenda. </w:t>
            </w:r>
          </w:p>
        </w:tc>
      </w:tr>
      <w:tr w:rsidR="008958B6" w:rsidRPr="00554BCC" w:rsidTr="00343DA4">
        <w:trPr>
          <w:trHeight w:val="2683"/>
        </w:trPr>
        <w:tc>
          <w:tcPr>
            <w:tcW w:w="0" w:type="auto"/>
            <w:tcBorders>
              <w:bottom w:val="single" w:sz="4" w:space="0" w:color="auto"/>
            </w:tcBorders>
            <w:shd w:val="clear" w:color="auto" w:fill="C6D9F1" w:themeFill="text2" w:themeFillTint="33"/>
            <w:vAlign w:val="center"/>
          </w:tcPr>
          <w:p w:rsidR="008958B6" w:rsidRPr="00554BCC" w:rsidRDefault="008958B6" w:rsidP="00EF088F">
            <w:pPr>
              <w:spacing w:after="0"/>
              <w:rPr>
                <w:rFonts w:cs="Tahoma"/>
                <w:b/>
              </w:rPr>
            </w:pPr>
            <w:proofErr w:type="spellStart"/>
            <w:r w:rsidRPr="00554BCC">
              <w:rPr>
                <w:rFonts w:cs="Tahoma"/>
                <w:b/>
              </w:rPr>
              <w:t>Ofsted</w:t>
            </w:r>
            <w:proofErr w:type="spellEnd"/>
            <w:r w:rsidRPr="00554BCC">
              <w:rPr>
                <w:rFonts w:cs="Tahoma"/>
                <w:b/>
              </w:rPr>
              <w:t>/</w:t>
            </w:r>
          </w:p>
          <w:p w:rsidR="008958B6" w:rsidRPr="00554BCC" w:rsidRDefault="008958B6" w:rsidP="00EF088F">
            <w:pPr>
              <w:spacing w:after="0"/>
              <w:rPr>
                <w:rFonts w:cs="Tahoma"/>
                <w:b/>
              </w:rPr>
            </w:pPr>
            <w:r w:rsidRPr="00554BCC">
              <w:rPr>
                <w:rFonts w:cs="Tahoma"/>
                <w:b/>
              </w:rPr>
              <w:t>results</w:t>
            </w:r>
          </w:p>
        </w:tc>
        <w:tc>
          <w:tcPr>
            <w:tcW w:w="0" w:type="auto"/>
            <w:shd w:val="clear" w:color="auto" w:fill="auto"/>
          </w:tcPr>
          <w:p w:rsidR="008958B6" w:rsidRPr="00554BCC" w:rsidRDefault="008958B6" w:rsidP="00EF088F">
            <w:pPr>
              <w:tabs>
                <w:tab w:val="left" w:pos="5795"/>
                <w:tab w:val="left" w:pos="5947"/>
              </w:tabs>
              <w:spacing w:after="0"/>
              <w:rPr>
                <w:rFonts w:cs="Tahoma"/>
              </w:rPr>
            </w:pPr>
            <w:r>
              <w:rPr>
                <w:rFonts w:cs="Tahoma"/>
                <w:b/>
              </w:rPr>
              <w:t>Question 2b</w:t>
            </w:r>
            <w:r w:rsidRPr="00554BCC">
              <w:rPr>
                <w:rFonts w:cs="Tahoma"/>
              </w:rPr>
              <w:t xml:space="preserve"> Please detail performance results/ outcomes you have been accountable for, in your area of work (please cite sources as these may be verified).</w:t>
            </w:r>
          </w:p>
        </w:tc>
        <w:tc>
          <w:tcPr>
            <w:tcW w:w="0" w:type="auto"/>
            <w:shd w:val="clear" w:color="auto" w:fill="auto"/>
          </w:tcPr>
          <w:p w:rsidR="008958B6" w:rsidRPr="00554BCC" w:rsidRDefault="008958B6" w:rsidP="00EF088F">
            <w:pPr>
              <w:pStyle w:val="ListParagraph"/>
              <w:ind w:left="0"/>
              <w:rPr>
                <w:rFonts w:cs="Tahoma"/>
              </w:rPr>
            </w:pPr>
            <w:r w:rsidRPr="00554BCC">
              <w:rPr>
                <w:rFonts w:cs="Tahoma"/>
              </w:rPr>
              <w:t>Track record</w:t>
            </w:r>
          </w:p>
          <w:p w:rsidR="008958B6" w:rsidRPr="00554BCC" w:rsidRDefault="008958B6" w:rsidP="00EF088F">
            <w:pPr>
              <w:pStyle w:val="ListParagraph"/>
              <w:numPr>
                <w:ilvl w:val="0"/>
                <w:numId w:val="2"/>
              </w:numPr>
              <w:tabs>
                <w:tab w:val="clear" w:pos="720"/>
                <w:tab w:val="num" w:pos="252"/>
              </w:tabs>
              <w:spacing w:after="0" w:line="240" w:lineRule="auto"/>
              <w:ind w:left="0" w:firstLine="0"/>
              <w:rPr>
                <w:rFonts w:cs="Tahoma"/>
              </w:rPr>
            </w:pPr>
            <w:r w:rsidRPr="00554BCC">
              <w:rPr>
                <w:rFonts w:cs="Tahoma"/>
              </w:rPr>
              <w:t>SLEs will have a successful track record, supported by substantial impact evidence, of working effectively within their own school and/or across a group of schools, or working with a range of leaders within a single school.</w:t>
            </w:r>
          </w:p>
        </w:tc>
      </w:tr>
      <w:tr w:rsidR="008958B6" w:rsidRPr="00554BCC" w:rsidTr="00343DA4">
        <w:trPr>
          <w:trHeight w:val="2666"/>
        </w:trPr>
        <w:tc>
          <w:tcPr>
            <w:tcW w:w="0" w:type="auto"/>
            <w:shd w:val="clear" w:color="auto" w:fill="C6D9F1" w:themeFill="text2" w:themeFillTint="33"/>
            <w:vAlign w:val="center"/>
          </w:tcPr>
          <w:p w:rsidR="008958B6" w:rsidRPr="00554BCC" w:rsidRDefault="008958B6" w:rsidP="00EF088F">
            <w:pPr>
              <w:spacing w:after="0"/>
              <w:ind w:right="561"/>
              <w:jc w:val="both"/>
              <w:rPr>
                <w:rFonts w:cs="Tahoma"/>
              </w:rPr>
            </w:pPr>
            <w:r w:rsidRPr="00554BCC">
              <w:rPr>
                <w:rFonts w:cs="Tahoma"/>
                <w:b/>
              </w:rPr>
              <w:t>Leadership experience and capacity</w:t>
            </w:r>
          </w:p>
        </w:tc>
        <w:tc>
          <w:tcPr>
            <w:tcW w:w="0" w:type="auto"/>
            <w:shd w:val="clear" w:color="auto" w:fill="auto"/>
          </w:tcPr>
          <w:p w:rsidR="008958B6" w:rsidRPr="00554BCC" w:rsidRDefault="008958B6" w:rsidP="00EF088F">
            <w:pPr>
              <w:tabs>
                <w:tab w:val="left" w:pos="5947"/>
              </w:tabs>
              <w:spacing w:after="0"/>
              <w:rPr>
                <w:rFonts w:cs="Tahoma"/>
              </w:rPr>
            </w:pPr>
            <w:r>
              <w:rPr>
                <w:rFonts w:cs="Tahoma"/>
                <w:b/>
              </w:rPr>
              <w:t xml:space="preserve">Question 3 </w:t>
            </w:r>
            <w:r w:rsidRPr="00554BCC">
              <w:rPr>
                <w:rFonts w:cs="Tahoma"/>
              </w:rPr>
              <w:t>Please provide examples of where you have worked sensitively and collaboratively with peer colleagues using coaching/facilitation skills to grow leadership capacity in other leaders leading to sustainable improvements.</w:t>
            </w:r>
          </w:p>
        </w:tc>
        <w:tc>
          <w:tcPr>
            <w:tcW w:w="0" w:type="auto"/>
            <w:shd w:val="clear" w:color="auto" w:fill="auto"/>
          </w:tcPr>
          <w:p w:rsidR="008958B6" w:rsidRPr="00554BCC" w:rsidRDefault="008958B6" w:rsidP="00EF088F">
            <w:pPr>
              <w:pStyle w:val="ListParagraph"/>
              <w:ind w:left="0"/>
              <w:rPr>
                <w:rFonts w:cs="Tahoma"/>
              </w:rPr>
            </w:pPr>
            <w:r w:rsidRPr="00554BCC">
              <w:rPr>
                <w:rFonts w:cs="Tahoma"/>
              </w:rPr>
              <w:t>Track record</w:t>
            </w:r>
          </w:p>
          <w:p w:rsidR="008958B6" w:rsidRPr="00554BCC" w:rsidRDefault="008958B6" w:rsidP="00EF088F">
            <w:pPr>
              <w:numPr>
                <w:ilvl w:val="0"/>
                <w:numId w:val="4"/>
              </w:numPr>
              <w:tabs>
                <w:tab w:val="clear" w:pos="720"/>
                <w:tab w:val="num" w:pos="252"/>
              </w:tabs>
              <w:spacing w:after="0" w:line="240" w:lineRule="auto"/>
              <w:ind w:left="0" w:firstLine="0"/>
              <w:rPr>
                <w:rFonts w:cs="Tahoma"/>
              </w:rPr>
            </w:pPr>
            <w:r w:rsidRPr="00554BCC">
              <w:rPr>
                <w:rFonts w:cs="Tahoma"/>
              </w:rPr>
              <w:t>SLEs will have evidence of successfully using coaching and/or facilitation skills to bring about sustainable improvements.</w:t>
            </w:r>
          </w:p>
          <w:p w:rsidR="008958B6" w:rsidRPr="00554BCC" w:rsidRDefault="008958B6" w:rsidP="00EF088F">
            <w:pPr>
              <w:numPr>
                <w:ilvl w:val="0"/>
                <w:numId w:val="4"/>
              </w:numPr>
              <w:tabs>
                <w:tab w:val="clear" w:pos="720"/>
                <w:tab w:val="num" w:pos="252"/>
              </w:tabs>
              <w:spacing w:after="0" w:line="240" w:lineRule="auto"/>
              <w:ind w:left="0" w:firstLine="0"/>
              <w:rPr>
                <w:rFonts w:cs="Tahoma"/>
              </w:rPr>
            </w:pPr>
            <w:r w:rsidRPr="00554BCC">
              <w:rPr>
                <w:rFonts w:cs="Tahoma"/>
              </w:rPr>
              <w:t>SLEs will have excellent communication and interpersonal skills.</w:t>
            </w:r>
          </w:p>
          <w:p w:rsidR="008958B6" w:rsidRPr="00554BCC" w:rsidRDefault="008958B6" w:rsidP="00EF088F">
            <w:pPr>
              <w:numPr>
                <w:ilvl w:val="0"/>
                <w:numId w:val="4"/>
              </w:numPr>
              <w:tabs>
                <w:tab w:val="clear" w:pos="720"/>
                <w:tab w:val="num" w:pos="252"/>
              </w:tabs>
              <w:spacing w:after="0" w:line="240" w:lineRule="auto"/>
              <w:ind w:left="0" w:firstLine="0"/>
              <w:rPr>
                <w:rFonts w:cs="Tahoma"/>
              </w:rPr>
            </w:pPr>
            <w:r w:rsidRPr="00554BCC">
              <w:rPr>
                <w:rFonts w:cs="Tahoma"/>
              </w:rPr>
              <w:t xml:space="preserve">SLEs will have the ability to utilise high levels of emotional intelligence to work sensitively and collaboratively with peer colleagues. </w:t>
            </w:r>
          </w:p>
          <w:p w:rsidR="008958B6" w:rsidRDefault="008958B6" w:rsidP="00EF088F">
            <w:pPr>
              <w:numPr>
                <w:ilvl w:val="0"/>
                <w:numId w:val="4"/>
              </w:numPr>
              <w:tabs>
                <w:tab w:val="clear" w:pos="720"/>
                <w:tab w:val="num" w:pos="252"/>
              </w:tabs>
              <w:spacing w:after="0" w:line="240" w:lineRule="auto"/>
              <w:ind w:left="0" w:firstLine="0"/>
              <w:rPr>
                <w:rFonts w:cs="Tahoma"/>
              </w:rPr>
            </w:pPr>
            <w:r w:rsidRPr="00554BCC">
              <w:rPr>
                <w:rFonts w:cs="Tahoma"/>
              </w:rPr>
              <w:t>SLEs will have the ability to grow leadership capacity in others.</w:t>
            </w:r>
          </w:p>
          <w:p w:rsidR="008958B6" w:rsidRPr="00554BCC" w:rsidRDefault="008958B6" w:rsidP="00EF088F">
            <w:pPr>
              <w:numPr>
                <w:ilvl w:val="0"/>
                <w:numId w:val="4"/>
              </w:numPr>
              <w:tabs>
                <w:tab w:val="clear" w:pos="720"/>
                <w:tab w:val="num" w:pos="252"/>
              </w:tabs>
              <w:spacing w:after="0" w:line="240" w:lineRule="auto"/>
              <w:ind w:left="0" w:firstLine="0"/>
              <w:rPr>
                <w:rFonts w:cs="Tahoma"/>
              </w:rPr>
            </w:pPr>
          </w:p>
        </w:tc>
      </w:tr>
      <w:tr w:rsidR="008958B6" w:rsidRPr="00554BCC" w:rsidTr="00343DA4">
        <w:trPr>
          <w:trHeight w:val="2666"/>
        </w:trPr>
        <w:tc>
          <w:tcPr>
            <w:tcW w:w="0" w:type="auto"/>
            <w:vMerge w:val="restart"/>
            <w:shd w:val="clear" w:color="auto" w:fill="C6D9F1" w:themeFill="text2" w:themeFillTint="33"/>
            <w:vAlign w:val="center"/>
          </w:tcPr>
          <w:p w:rsidR="008958B6" w:rsidRPr="00554BCC" w:rsidRDefault="008958B6" w:rsidP="00EF088F">
            <w:pPr>
              <w:spacing w:after="0"/>
              <w:ind w:right="561"/>
              <w:rPr>
                <w:rFonts w:cs="Tahoma"/>
              </w:rPr>
            </w:pPr>
            <w:r w:rsidRPr="00554BCC">
              <w:rPr>
                <w:rFonts w:cs="Tahoma"/>
                <w:b/>
              </w:rPr>
              <w:lastRenderedPageBreak/>
              <w:t>Leadership experience and capacity</w:t>
            </w:r>
          </w:p>
        </w:tc>
        <w:tc>
          <w:tcPr>
            <w:tcW w:w="0" w:type="auto"/>
            <w:shd w:val="clear" w:color="auto" w:fill="auto"/>
          </w:tcPr>
          <w:p w:rsidR="008958B6" w:rsidRPr="00554BCC" w:rsidRDefault="008958B6" w:rsidP="00EF088F">
            <w:pPr>
              <w:tabs>
                <w:tab w:val="left" w:pos="5947"/>
              </w:tabs>
              <w:spacing w:after="0"/>
              <w:rPr>
                <w:rFonts w:cs="Tahoma"/>
              </w:rPr>
            </w:pPr>
            <w:r>
              <w:rPr>
                <w:rFonts w:cs="Tahoma"/>
                <w:b/>
              </w:rPr>
              <w:t>Question 4</w:t>
            </w:r>
            <w:r w:rsidRPr="00554BCC">
              <w:rPr>
                <w:rFonts w:cs="Tahoma"/>
                <w:b/>
              </w:rPr>
              <w:t>.</w:t>
            </w:r>
            <w:r w:rsidRPr="00554BCC">
              <w:rPr>
                <w:rFonts w:cs="Tahoma"/>
              </w:rPr>
              <w:t xml:space="preserve"> Please provide an example of significance where you have challenged, collaborated, motivated and inspired your peer colleagues to set and establish new and innovative working practices. How did you approach this? What impact did this have?</w:t>
            </w:r>
          </w:p>
        </w:tc>
        <w:tc>
          <w:tcPr>
            <w:tcW w:w="0" w:type="auto"/>
            <w:shd w:val="clear" w:color="auto" w:fill="auto"/>
          </w:tcPr>
          <w:p w:rsidR="008958B6" w:rsidRPr="00554BCC" w:rsidRDefault="008958B6" w:rsidP="00EF088F">
            <w:pPr>
              <w:spacing w:after="0"/>
              <w:rPr>
                <w:rFonts w:cs="Tahoma"/>
              </w:rPr>
            </w:pPr>
            <w:r w:rsidRPr="00554BCC">
              <w:rPr>
                <w:rFonts w:cs="Tahoma"/>
              </w:rPr>
              <w:t>Skills</w:t>
            </w:r>
          </w:p>
          <w:p w:rsidR="008958B6" w:rsidRPr="00554BCC" w:rsidRDefault="008958B6" w:rsidP="00EF088F">
            <w:pPr>
              <w:numPr>
                <w:ilvl w:val="0"/>
                <w:numId w:val="3"/>
              </w:numPr>
              <w:tabs>
                <w:tab w:val="clear" w:pos="720"/>
                <w:tab w:val="num" w:pos="252"/>
              </w:tabs>
              <w:spacing w:after="0" w:line="240" w:lineRule="auto"/>
              <w:ind w:left="0" w:firstLine="0"/>
              <w:rPr>
                <w:rFonts w:cs="Tahoma"/>
              </w:rPr>
            </w:pPr>
            <w:r w:rsidRPr="00554BCC">
              <w:rPr>
                <w:rFonts w:cs="Tahoma"/>
              </w:rPr>
              <w:t>SLEs will have excellent communication and interpersonal skills.</w:t>
            </w:r>
          </w:p>
          <w:p w:rsidR="008958B6" w:rsidRPr="00554BCC" w:rsidRDefault="008958B6" w:rsidP="00EF088F">
            <w:pPr>
              <w:numPr>
                <w:ilvl w:val="0"/>
                <w:numId w:val="3"/>
              </w:numPr>
              <w:tabs>
                <w:tab w:val="clear" w:pos="720"/>
                <w:tab w:val="num" w:pos="252"/>
              </w:tabs>
              <w:spacing w:after="0" w:line="240" w:lineRule="auto"/>
              <w:ind w:left="0" w:firstLine="0"/>
              <w:rPr>
                <w:rFonts w:cs="Tahoma"/>
              </w:rPr>
            </w:pPr>
            <w:r w:rsidRPr="00554BCC">
              <w:rPr>
                <w:rFonts w:cs="Tahoma"/>
              </w:rPr>
              <w:t>SLEs will have an analytical approach in identifying the needs and ability to prioritise accordingly, including the ability to set and establish new and innovative working practices.</w:t>
            </w:r>
          </w:p>
        </w:tc>
      </w:tr>
      <w:tr w:rsidR="008958B6" w:rsidRPr="00554BCC" w:rsidTr="00343DA4">
        <w:trPr>
          <w:trHeight w:val="2093"/>
        </w:trPr>
        <w:tc>
          <w:tcPr>
            <w:tcW w:w="0" w:type="auto"/>
            <w:vMerge/>
            <w:shd w:val="clear" w:color="auto" w:fill="C6D9F1" w:themeFill="text2" w:themeFillTint="33"/>
            <w:vAlign w:val="center"/>
          </w:tcPr>
          <w:p w:rsidR="008958B6" w:rsidRPr="00554BCC" w:rsidRDefault="008958B6" w:rsidP="00EF088F">
            <w:pPr>
              <w:spacing w:after="0"/>
              <w:ind w:right="561"/>
              <w:rPr>
                <w:rFonts w:cs="Tahoma"/>
              </w:rPr>
            </w:pPr>
          </w:p>
        </w:tc>
        <w:tc>
          <w:tcPr>
            <w:tcW w:w="0" w:type="auto"/>
            <w:shd w:val="clear" w:color="auto" w:fill="auto"/>
          </w:tcPr>
          <w:p w:rsidR="008958B6" w:rsidRPr="00554BCC" w:rsidRDefault="008958B6" w:rsidP="00EF088F">
            <w:pPr>
              <w:tabs>
                <w:tab w:val="left" w:pos="5947"/>
              </w:tabs>
              <w:spacing w:after="0"/>
              <w:rPr>
                <w:rFonts w:cs="Tahoma"/>
                <w:b/>
              </w:rPr>
            </w:pPr>
            <w:r>
              <w:rPr>
                <w:rFonts w:cs="Tahoma"/>
                <w:b/>
              </w:rPr>
              <w:t xml:space="preserve">Questions 5 </w:t>
            </w:r>
            <w:r w:rsidRPr="00211FA7">
              <w:rPr>
                <w:rFonts w:cs="Tahoma"/>
              </w:rPr>
              <w:t>Please address each area, evidencing where you have utilised each skill and the positive impact you have brought about.</w:t>
            </w:r>
          </w:p>
        </w:tc>
        <w:tc>
          <w:tcPr>
            <w:tcW w:w="0" w:type="auto"/>
            <w:shd w:val="clear" w:color="auto" w:fill="auto"/>
          </w:tcPr>
          <w:p w:rsidR="008958B6" w:rsidRPr="00211FA7" w:rsidRDefault="008958B6" w:rsidP="00EF088F">
            <w:pPr>
              <w:spacing w:after="0"/>
              <w:rPr>
                <w:rFonts w:cs="Tahoma"/>
              </w:rPr>
            </w:pPr>
            <w:r>
              <w:rPr>
                <w:rFonts w:cs="Tahoma"/>
              </w:rPr>
              <w:t>Skills and Experience</w:t>
            </w:r>
          </w:p>
          <w:p w:rsidR="008958B6" w:rsidRDefault="008958B6" w:rsidP="008958B6">
            <w:pPr>
              <w:pStyle w:val="ListParagraph"/>
              <w:numPr>
                <w:ilvl w:val="0"/>
                <w:numId w:val="19"/>
              </w:numPr>
              <w:spacing w:after="0"/>
              <w:rPr>
                <w:rFonts w:cs="Tahoma"/>
              </w:rPr>
            </w:pPr>
            <w:r w:rsidRPr="00211FA7">
              <w:rPr>
                <w:rFonts w:cs="Tahoma"/>
              </w:rPr>
              <w:t>SLEs will have excellent communication and interpersonal skills</w:t>
            </w:r>
          </w:p>
          <w:p w:rsidR="008958B6" w:rsidRPr="00554BCC" w:rsidRDefault="008958B6" w:rsidP="00EF088F">
            <w:pPr>
              <w:numPr>
                <w:ilvl w:val="0"/>
                <w:numId w:val="4"/>
              </w:numPr>
              <w:tabs>
                <w:tab w:val="clear" w:pos="720"/>
                <w:tab w:val="num" w:pos="252"/>
              </w:tabs>
              <w:spacing w:after="0" w:line="240" w:lineRule="auto"/>
              <w:ind w:left="0" w:firstLine="0"/>
              <w:rPr>
                <w:rFonts w:cs="Tahoma"/>
              </w:rPr>
            </w:pPr>
            <w:r w:rsidRPr="00554BCC">
              <w:rPr>
                <w:rFonts w:cs="Tahoma"/>
              </w:rPr>
              <w:t xml:space="preserve">SLEs will have the ability to utilise high levels of emotional intelligence to work sensitively and collaboratively with peer colleagues. </w:t>
            </w:r>
          </w:p>
          <w:p w:rsidR="008958B6" w:rsidRPr="00554BCC" w:rsidRDefault="008958B6" w:rsidP="00EF088F">
            <w:pPr>
              <w:numPr>
                <w:ilvl w:val="0"/>
                <w:numId w:val="2"/>
              </w:numPr>
              <w:tabs>
                <w:tab w:val="clear" w:pos="720"/>
                <w:tab w:val="num" w:pos="252"/>
              </w:tabs>
              <w:spacing w:after="0" w:line="240" w:lineRule="auto"/>
              <w:ind w:left="0" w:firstLine="0"/>
              <w:rPr>
                <w:rFonts w:cs="Tahoma"/>
              </w:rPr>
            </w:pPr>
            <w:r w:rsidRPr="00554BCC">
              <w:rPr>
                <w:rFonts w:cs="Tahoma"/>
              </w:rPr>
              <w:t xml:space="preserve">SLEs will have an understanding of what constitutes “outstanding” in their field of expertise and the ability and confidence to articulate this. </w:t>
            </w:r>
          </w:p>
          <w:p w:rsidR="008958B6" w:rsidRDefault="008958B6" w:rsidP="008958B6">
            <w:pPr>
              <w:pStyle w:val="ListParagraph"/>
              <w:numPr>
                <w:ilvl w:val="0"/>
                <w:numId w:val="19"/>
              </w:numPr>
              <w:spacing w:after="0"/>
              <w:rPr>
                <w:rFonts w:cs="Tahoma"/>
              </w:rPr>
            </w:pPr>
            <w:r w:rsidRPr="00554BCC">
              <w:rPr>
                <w:rFonts w:cs="Tahoma"/>
              </w:rPr>
              <w:t>SLEs will have an appreciation of how their specialism and skills can contribute to the wider school improvement agenda.</w:t>
            </w:r>
          </w:p>
          <w:p w:rsidR="008958B6" w:rsidRPr="00211FA7" w:rsidRDefault="008958B6" w:rsidP="008958B6">
            <w:pPr>
              <w:pStyle w:val="ListParagraph"/>
              <w:numPr>
                <w:ilvl w:val="0"/>
                <w:numId w:val="19"/>
              </w:numPr>
              <w:spacing w:after="0"/>
              <w:rPr>
                <w:rFonts w:cs="Tahoma"/>
              </w:rPr>
            </w:pPr>
            <w:r w:rsidRPr="00554BCC">
              <w:rPr>
                <w:rFonts w:cs="Tahoma"/>
              </w:rPr>
              <w:t>SLEs will have an analytical approach in identifying the needs and ability to prioritise accordingly, including the ability to set and establish new and innovative working practices</w:t>
            </w:r>
          </w:p>
        </w:tc>
      </w:tr>
      <w:tr w:rsidR="008958B6" w:rsidRPr="00554BCC" w:rsidTr="00343DA4">
        <w:trPr>
          <w:trHeight w:val="2093"/>
        </w:trPr>
        <w:tc>
          <w:tcPr>
            <w:tcW w:w="0" w:type="auto"/>
            <w:vMerge/>
            <w:shd w:val="clear" w:color="auto" w:fill="C6D9F1" w:themeFill="text2" w:themeFillTint="33"/>
            <w:vAlign w:val="center"/>
          </w:tcPr>
          <w:p w:rsidR="008958B6" w:rsidRPr="00554BCC" w:rsidRDefault="008958B6" w:rsidP="00EF088F">
            <w:pPr>
              <w:spacing w:after="0"/>
              <w:ind w:right="561"/>
              <w:rPr>
                <w:rFonts w:cs="Tahoma"/>
              </w:rPr>
            </w:pPr>
          </w:p>
        </w:tc>
        <w:tc>
          <w:tcPr>
            <w:tcW w:w="0" w:type="auto"/>
            <w:shd w:val="clear" w:color="auto" w:fill="auto"/>
          </w:tcPr>
          <w:p w:rsidR="008958B6" w:rsidRPr="00554BCC" w:rsidRDefault="008958B6" w:rsidP="00EF088F">
            <w:pPr>
              <w:tabs>
                <w:tab w:val="left" w:pos="5947"/>
              </w:tabs>
              <w:spacing w:after="0"/>
              <w:rPr>
                <w:rFonts w:cs="Tahoma"/>
              </w:rPr>
            </w:pPr>
            <w:r>
              <w:rPr>
                <w:rFonts w:cs="Tahoma"/>
                <w:b/>
              </w:rPr>
              <w:t>Additional Information</w:t>
            </w:r>
            <w:r w:rsidRPr="00554BCC">
              <w:rPr>
                <w:rFonts w:cs="Tahoma"/>
                <w:b/>
              </w:rPr>
              <w:t>.</w:t>
            </w:r>
            <w:r w:rsidRPr="00554BCC">
              <w:rPr>
                <w:rFonts w:cs="Tahoma"/>
              </w:rPr>
              <w:t xml:space="preserve"> Please detail any other qualifications which demonstrates your first-class knowledge in your field of expertise, which you feel is relevant to support your application</w:t>
            </w:r>
          </w:p>
        </w:tc>
        <w:tc>
          <w:tcPr>
            <w:tcW w:w="0" w:type="auto"/>
            <w:shd w:val="clear" w:color="auto" w:fill="auto"/>
          </w:tcPr>
          <w:p w:rsidR="008958B6" w:rsidRPr="00554BCC" w:rsidRDefault="008958B6" w:rsidP="00EF088F">
            <w:pPr>
              <w:spacing w:after="0"/>
              <w:rPr>
                <w:rFonts w:cs="Tahoma"/>
              </w:rPr>
            </w:pPr>
            <w:r w:rsidRPr="00554BCC">
              <w:rPr>
                <w:rFonts w:cs="Tahoma"/>
              </w:rPr>
              <w:t>Experience</w:t>
            </w:r>
          </w:p>
          <w:p w:rsidR="008958B6" w:rsidRPr="00554BCC" w:rsidRDefault="008958B6" w:rsidP="00EF088F">
            <w:pPr>
              <w:numPr>
                <w:ilvl w:val="0"/>
                <w:numId w:val="5"/>
              </w:numPr>
              <w:tabs>
                <w:tab w:val="clear" w:pos="720"/>
                <w:tab w:val="num" w:pos="252"/>
              </w:tabs>
              <w:spacing w:after="0" w:line="240" w:lineRule="auto"/>
              <w:ind w:left="0" w:firstLine="0"/>
              <w:rPr>
                <w:rFonts w:cs="Tahoma"/>
              </w:rPr>
            </w:pPr>
            <w:r w:rsidRPr="00554BCC">
              <w:rPr>
                <w:rFonts w:cs="Tahoma"/>
              </w:rPr>
              <w:t>SLEs will be outstanding middle or senior leaders, with at least two years’ experience and a first-class knowledge in a particular field of expertise.</w:t>
            </w:r>
          </w:p>
        </w:tc>
      </w:tr>
    </w:tbl>
    <w:p w:rsidR="00554BCC" w:rsidRPr="00554BCC" w:rsidRDefault="00554BCC" w:rsidP="00554BCC">
      <w:pPr>
        <w:spacing w:after="0"/>
        <w:ind w:right="-442"/>
        <w:rPr>
          <w:rFonts w:cs="Tahoma"/>
          <w:b/>
        </w:rPr>
      </w:pPr>
    </w:p>
    <w:p w:rsidR="00554BCC" w:rsidRPr="00554BCC" w:rsidRDefault="00554BCC" w:rsidP="00554BCC">
      <w:pPr>
        <w:spacing w:after="0"/>
        <w:ind w:right="-442"/>
        <w:rPr>
          <w:rFonts w:cs="Tahoma"/>
          <w:b/>
        </w:rPr>
      </w:pPr>
      <w:r w:rsidRPr="00554BCC">
        <w:rPr>
          <w:rFonts w:cs="Tahoma"/>
          <w:b/>
        </w:rPr>
        <w:br w:type="page"/>
      </w:r>
      <w:r w:rsidRPr="00554BCC">
        <w:rPr>
          <w:rFonts w:cs="Tahoma"/>
          <w:b/>
        </w:rPr>
        <w:lastRenderedPageBreak/>
        <w:t>References</w:t>
      </w:r>
    </w:p>
    <w:p w:rsidR="00554BCC" w:rsidRPr="00554BCC" w:rsidRDefault="00554BCC" w:rsidP="00554BCC">
      <w:pPr>
        <w:spacing w:after="0"/>
        <w:ind w:right="-442"/>
        <w:rPr>
          <w:rFonts w:cs="Tahoma"/>
          <w:b/>
        </w:rPr>
      </w:pPr>
    </w:p>
    <w:p w:rsidR="00A94C5B" w:rsidRPr="00A94C5B" w:rsidRDefault="00554BCC" w:rsidP="00A94C5B">
      <w:pPr>
        <w:pStyle w:val="ListParagraph"/>
        <w:numPr>
          <w:ilvl w:val="0"/>
          <w:numId w:val="21"/>
        </w:numPr>
        <w:spacing w:after="0" w:line="240" w:lineRule="auto"/>
        <w:rPr>
          <w:rFonts w:eastAsia="MS Mincho" w:cs="Tahoma"/>
          <w:lang w:eastAsia="ja-JP"/>
        </w:rPr>
      </w:pPr>
      <w:r w:rsidRPr="008958B6">
        <w:rPr>
          <w:rFonts w:cs="Tahoma"/>
        </w:rPr>
        <w:t xml:space="preserve">As part of the application process you will be required to provide </w:t>
      </w:r>
      <w:r w:rsidRPr="008958B6">
        <w:rPr>
          <w:rFonts w:cs="Tahoma"/>
          <w:b/>
        </w:rPr>
        <w:t>two referees</w:t>
      </w:r>
      <w:r w:rsidRPr="008958B6">
        <w:rPr>
          <w:rFonts w:cs="Tahoma"/>
        </w:rPr>
        <w:t xml:space="preserve"> to support your application. One must be the headteacher/principal of the school in which you are currently employed. The other referee must be a middle or senior leader you have supported in another school </w:t>
      </w:r>
      <w:r w:rsidR="00A94C5B">
        <w:rPr>
          <w:rFonts w:cs="Tahoma"/>
        </w:rPr>
        <w:t xml:space="preserve"> </w:t>
      </w:r>
      <w:r w:rsidR="00A94C5B" w:rsidRPr="00A94C5B">
        <w:rPr>
          <w:rFonts w:cs="Tahoma"/>
          <w:b/>
        </w:rPr>
        <w:t>or</w:t>
      </w:r>
      <w:r w:rsidR="00A94C5B">
        <w:rPr>
          <w:rFonts w:cs="Tahoma"/>
        </w:rPr>
        <w:t xml:space="preserve"> a middle or senior leader who has first-hand knowledge of the work you undertook with colleagues in his/her school and the </w:t>
      </w:r>
      <w:r w:rsidR="00A94C5B" w:rsidRPr="00A94C5B">
        <w:rPr>
          <w:rFonts w:cs="Tahoma"/>
          <w:b/>
        </w:rPr>
        <w:t>impact</w:t>
      </w:r>
      <w:r w:rsidR="00A94C5B">
        <w:rPr>
          <w:rFonts w:cs="Tahoma"/>
        </w:rPr>
        <w:t xml:space="preserve"> of your support </w:t>
      </w:r>
    </w:p>
    <w:p w:rsidR="00A94C5B" w:rsidRPr="00A94C5B" w:rsidRDefault="00A94C5B" w:rsidP="00ED40CA">
      <w:pPr>
        <w:pStyle w:val="ListParagraph"/>
        <w:spacing w:after="0" w:line="240" w:lineRule="auto"/>
        <w:ind w:left="1080"/>
        <w:rPr>
          <w:rFonts w:eastAsia="MS Mincho" w:cs="Tahoma"/>
          <w:lang w:eastAsia="ja-JP"/>
        </w:rPr>
      </w:pPr>
      <w:r>
        <w:rPr>
          <w:rFonts w:cs="Tahoma"/>
        </w:rPr>
        <w:t xml:space="preserve">NB: </w:t>
      </w:r>
      <w:r w:rsidRPr="008958B6">
        <w:rPr>
          <w:rFonts w:cs="Tahoma"/>
        </w:rPr>
        <w:t>if you do not have experience in another school it is possible to include a referee from someone you have sup</w:t>
      </w:r>
      <w:r>
        <w:rPr>
          <w:rFonts w:cs="Tahoma"/>
        </w:rPr>
        <w:t>ported within your own school.</w:t>
      </w:r>
    </w:p>
    <w:p w:rsidR="00A94C5B" w:rsidRPr="00A94C5B" w:rsidRDefault="00A94C5B" w:rsidP="00A94C5B">
      <w:pPr>
        <w:spacing w:after="0" w:line="240" w:lineRule="auto"/>
        <w:ind w:left="720"/>
        <w:rPr>
          <w:rFonts w:eastAsia="MS Mincho" w:cs="Tahoma"/>
          <w:lang w:eastAsia="ja-JP"/>
        </w:rPr>
      </w:pPr>
    </w:p>
    <w:p w:rsidR="00554BCC" w:rsidRPr="00554BCC" w:rsidRDefault="00562A35" w:rsidP="00554BCC">
      <w:pPr>
        <w:spacing w:after="0"/>
        <w:rPr>
          <w:rFonts w:cs="Tahoma"/>
        </w:rPr>
      </w:pPr>
      <w:r w:rsidRPr="008958B6">
        <w:rPr>
          <w:rFonts w:cs="Tahoma"/>
        </w:rPr>
        <w:t>Please refer to the second referee document.  This should be sent to your second referee for completion by</w:t>
      </w:r>
      <w:r w:rsidR="008958B6">
        <w:rPr>
          <w:rFonts w:cs="Tahoma"/>
        </w:rPr>
        <w:t xml:space="preserve">  </w:t>
      </w:r>
      <w:r>
        <w:rPr>
          <w:rFonts w:cs="Tahoma"/>
        </w:rPr>
        <w:t xml:space="preserve"> </w:t>
      </w:r>
      <w:r w:rsidR="00DB7170">
        <w:rPr>
          <w:rFonts w:cs="Tahoma"/>
          <w:b/>
        </w:rPr>
        <w:t>31</w:t>
      </w:r>
      <w:r w:rsidR="00DB7170" w:rsidRPr="00DB7170">
        <w:rPr>
          <w:rFonts w:cs="Tahoma"/>
          <w:b/>
          <w:vertAlign w:val="superscript"/>
        </w:rPr>
        <w:t>st</w:t>
      </w:r>
      <w:r w:rsidR="00DB7170">
        <w:rPr>
          <w:rFonts w:cs="Tahoma"/>
          <w:b/>
        </w:rPr>
        <w:t xml:space="preserve"> May 2017</w:t>
      </w:r>
      <w:r w:rsidR="00DB7170">
        <w:rPr>
          <w:rFonts w:cs="Tahoma"/>
        </w:rPr>
        <w:t xml:space="preserve"> </w:t>
      </w:r>
      <w:proofErr w:type="gramStart"/>
      <w:r w:rsidR="00DB7170">
        <w:rPr>
          <w:rFonts w:cs="Tahoma"/>
        </w:rPr>
        <w:t>Each</w:t>
      </w:r>
      <w:proofErr w:type="gramEnd"/>
      <w:r w:rsidR="00554BCC" w:rsidRPr="00554BCC">
        <w:rPr>
          <w:rFonts w:cs="Tahoma"/>
        </w:rPr>
        <w:t xml:space="preserve"> referee will be required to complete a supporting statement to provide evidence relating to how you meet the eligibility criteria for the role. </w:t>
      </w:r>
    </w:p>
    <w:p w:rsidR="00554BCC" w:rsidRPr="00554BCC" w:rsidRDefault="00554BCC" w:rsidP="00554BCC">
      <w:pPr>
        <w:spacing w:after="0"/>
        <w:rPr>
          <w:rFonts w:cs="Tahoma"/>
        </w:rPr>
      </w:pPr>
    </w:p>
    <w:p w:rsidR="00554BCC" w:rsidRPr="00554BCC" w:rsidRDefault="00554BCC" w:rsidP="00554BCC">
      <w:pPr>
        <w:spacing w:after="0"/>
        <w:rPr>
          <w:rFonts w:cs="Tahoma"/>
        </w:rPr>
      </w:pPr>
      <w:r w:rsidRPr="008958B6">
        <w:rPr>
          <w:rFonts w:cs="Tahoma"/>
        </w:rPr>
        <w:t>You are advised to</w:t>
      </w:r>
      <w:r w:rsidR="00562A35" w:rsidRPr="008958B6">
        <w:rPr>
          <w:rFonts w:cs="Tahoma"/>
        </w:rPr>
        <w:t xml:space="preserve"> contact your referees </w:t>
      </w:r>
      <w:r w:rsidRPr="008958B6">
        <w:rPr>
          <w:rFonts w:cs="Tahoma"/>
        </w:rPr>
        <w:t>as soon as possible after you start the application, to give them the maximum possible time to complete their references</w:t>
      </w:r>
      <w:r w:rsidR="008958B6">
        <w:rPr>
          <w:rFonts w:cs="Tahoma"/>
        </w:rPr>
        <w:t>.</w:t>
      </w:r>
      <w:r w:rsidRPr="00554BCC">
        <w:rPr>
          <w:rFonts w:cs="Tahoma"/>
        </w:rPr>
        <w:t xml:space="preserve"> </w:t>
      </w:r>
      <w:bookmarkStart w:id="0" w:name="_GoBack"/>
    </w:p>
    <w:bookmarkEnd w:id="0"/>
    <w:p w:rsidR="00554BCC" w:rsidRPr="00554BCC" w:rsidRDefault="00554BCC" w:rsidP="00554BCC">
      <w:pPr>
        <w:spacing w:after="0"/>
        <w:rPr>
          <w:rFonts w:cs="Tahoma"/>
        </w:rPr>
      </w:pPr>
    </w:p>
    <w:p w:rsidR="00554BCC" w:rsidRPr="00554BCC" w:rsidRDefault="00554BCC" w:rsidP="00554BCC">
      <w:pPr>
        <w:spacing w:after="0"/>
        <w:rPr>
          <w:rFonts w:cs="Tahoma"/>
          <w:b/>
        </w:rPr>
      </w:pPr>
      <w:r w:rsidRPr="00554BCC">
        <w:rPr>
          <w:rFonts w:cs="Tahoma"/>
          <w:b/>
        </w:rPr>
        <w:t>How evidence provided by your referees will be assessed against the eligibility criteria</w:t>
      </w:r>
    </w:p>
    <w:p w:rsidR="00554BCC" w:rsidRPr="00554BCC" w:rsidRDefault="00554BCC" w:rsidP="00554BCC">
      <w:pPr>
        <w:tabs>
          <w:tab w:val="left" w:pos="13958"/>
        </w:tabs>
        <w:spacing w:after="0"/>
        <w:ind w:right="-442"/>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2"/>
        <w:gridCol w:w="7450"/>
      </w:tblGrid>
      <w:tr w:rsidR="00554BCC" w:rsidRPr="00554BCC" w:rsidTr="00343DA4">
        <w:trPr>
          <w:trHeight w:val="423"/>
        </w:trPr>
        <w:tc>
          <w:tcPr>
            <w:tcW w:w="1622" w:type="dxa"/>
            <w:tcBorders>
              <w:bottom w:val="single" w:sz="4" w:space="0" w:color="auto"/>
            </w:tcBorders>
            <w:shd w:val="clear" w:color="auto" w:fill="C6D9F1" w:themeFill="text2" w:themeFillTint="33"/>
            <w:vAlign w:val="center"/>
          </w:tcPr>
          <w:p w:rsidR="00554BCC" w:rsidRPr="00554BCC" w:rsidRDefault="00554BCC" w:rsidP="00EF088F">
            <w:pPr>
              <w:spacing w:after="0"/>
              <w:ind w:right="-108"/>
              <w:rPr>
                <w:rFonts w:cs="Tahoma"/>
                <w:b/>
              </w:rPr>
            </w:pPr>
            <w:r w:rsidRPr="00554BCC">
              <w:rPr>
                <w:rFonts w:cs="Tahoma"/>
                <w:b/>
              </w:rPr>
              <w:t>Referee</w:t>
            </w:r>
          </w:p>
        </w:tc>
        <w:tc>
          <w:tcPr>
            <w:tcW w:w="7450" w:type="dxa"/>
            <w:shd w:val="clear" w:color="auto" w:fill="C6D9F1" w:themeFill="text2" w:themeFillTint="33"/>
            <w:vAlign w:val="center"/>
          </w:tcPr>
          <w:p w:rsidR="00554BCC" w:rsidRPr="00554BCC" w:rsidRDefault="00554BCC" w:rsidP="00EF088F">
            <w:pPr>
              <w:spacing w:after="0"/>
              <w:ind w:right="561"/>
              <w:rPr>
                <w:rFonts w:cs="Tahoma"/>
                <w:b/>
              </w:rPr>
            </w:pPr>
            <w:r w:rsidRPr="00554BCC">
              <w:rPr>
                <w:rFonts w:cs="Tahoma"/>
                <w:b/>
              </w:rPr>
              <w:t>How the referee’s evidence links to the eligibility criteria</w:t>
            </w:r>
          </w:p>
        </w:tc>
      </w:tr>
      <w:tr w:rsidR="00554BCC" w:rsidRPr="00554BCC" w:rsidTr="00DB7170">
        <w:trPr>
          <w:trHeight w:val="5970"/>
        </w:trPr>
        <w:tc>
          <w:tcPr>
            <w:tcW w:w="1622" w:type="dxa"/>
            <w:shd w:val="clear" w:color="auto" w:fill="C6D9F1" w:themeFill="text2" w:themeFillTint="33"/>
            <w:vAlign w:val="center"/>
          </w:tcPr>
          <w:p w:rsidR="00554BCC" w:rsidRPr="00343DA4" w:rsidRDefault="00554BCC" w:rsidP="00554BCC">
            <w:pPr>
              <w:shd w:val="clear" w:color="auto" w:fill="CCFF99"/>
              <w:tabs>
                <w:tab w:val="left" w:pos="5795"/>
              </w:tabs>
              <w:spacing w:after="0"/>
              <w:ind w:right="-127"/>
              <w:rPr>
                <w:rFonts w:cs="Tahoma"/>
                <w:b/>
              </w:rPr>
            </w:pPr>
            <w:r w:rsidRPr="00343DA4">
              <w:rPr>
                <w:rFonts w:cs="Tahoma"/>
                <w:b/>
              </w:rPr>
              <w:t>Headteacher</w:t>
            </w:r>
          </w:p>
          <w:p w:rsidR="00554BCC" w:rsidRPr="00554BCC" w:rsidRDefault="00554BCC" w:rsidP="00554BCC">
            <w:pPr>
              <w:shd w:val="clear" w:color="auto" w:fill="CCFF99"/>
              <w:tabs>
                <w:tab w:val="left" w:pos="5795"/>
              </w:tabs>
              <w:spacing w:after="0"/>
              <w:ind w:right="-127"/>
              <w:rPr>
                <w:rFonts w:cs="Tahoma"/>
                <w:b/>
              </w:rPr>
            </w:pPr>
            <w:r w:rsidRPr="00343DA4">
              <w:rPr>
                <w:rFonts w:cs="Tahoma"/>
                <w:b/>
              </w:rPr>
              <w:t>/principal</w:t>
            </w:r>
          </w:p>
        </w:tc>
        <w:tc>
          <w:tcPr>
            <w:tcW w:w="7450" w:type="dxa"/>
            <w:shd w:val="clear" w:color="auto" w:fill="auto"/>
          </w:tcPr>
          <w:p w:rsidR="00554BCC" w:rsidRPr="00554BCC" w:rsidRDefault="00554BCC" w:rsidP="00EF088F">
            <w:pPr>
              <w:spacing w:before="120" w:after="0"/>
              <w:rPr>
                <w:rFonts w:cs="Tahoma"/>
              </w:rPr>
            </w:pPr>
            <w:r w:rsidRPr="00554BCC">
              <w:rPr>
                <w:rFonts w:cs="Tahoma"/>
              </w:rPr>
              <w:t>Experience</w:t>
            </w:r>
          </w:p>
          <w:p w:rsidR="00554BCC" w:rsidRPr="00554BCC" w:rsidRDefault="00554BCC" w:rsidP="00554BCC">
            <w:pPr>
              <w:numPr>
                <w:ilvl w:val="0"/>
                <w:numId w:val="2"/>
              </w:numPr>
              <w:tabs>
                <w:tab w:val="clear" w:pos="720"/>
                <w:tab w:val="num" w:pos="252"/>
              </w:tabs>
              <w:spacing w:after="0" w:line="240" w:lineRule="auto"/>
              <w:ind w:left="0" w:firstLine="0"/>
              <w:rPr>
                <w:rFonts w:cs="Tahoma"/>
              </w:rPr>
            </w:pPr>
            <w:r w:rsidRPr="00554BCC">
              <w:rPr>
                <w:rFonts w:cs="Tahoma"/>
              </w:rPr>
              <w:t>SLEs will be outstanding middle or senior leaders, with at least two years’ experience and a first-class knowledge in a particular field of expertise.</w:t>
            </w:r>
          </w:p>
          <w:p w:rsidR="00554BCC" w:rsidRPr="00554BCC" w:rsidRDefault="00554BCC" w:rsidP="00EF088F">
            <w:pPr>
              <w:pStyle w:val="ListParagraph"/>
              <w:spacing w:before="120"/>
              <w:ind w:left="0"/>
              <w:rPr>
                <w:rFonts w:cs="Tahoma"/>
              </w:rPr>
            </w:pPr>
            <w:r w:rsidRPr="00554BCC">
              <w:rPr>
                <w:rFonts w:cs="Tahoma"/>
              </w:rPr>
              <w:t>Track record</w:t>
            </w:r>
          </w:p>
          <w:p w:rsidR="00554BCC" w:rsidRPr="00554BCC" w:rsidRDefault="00554BCC" w:rsidP="00554BCC">
            <w:pPr>
              <w:numPr>
                <w:ilvl w:val="0"/>
                <w:numId w:val="2"/>
              </w:numPr>
              <w:tabs>
                <w:tab w:val="clear" w:pos="720"/>
                <w:tab w:val="num" w:pos="252"/>
              </w:tabs>
              <w:spacing w:after="0" w:line="240" w:lineRule="auto"/>
              <w:ind w:left="0" w:firstLine="0"/>
              <w:rPr>
                <w:rFonts w:cs="Tahoma"/>
              </w:rPr>
            </w:pPr>
            <w:r w:rsidRPr="00554BCC">
              <w:rPr>
                <w:rFonts w:cs="Tahoma"/>
              </w:rPr>
              <w:t>SLEs will have a successful track record, supported by substantial impact evidence, of working effectively within their own school and/or across a group of schools, or working with a range of leaders within a single school.</w:t>
            </w:r>
          </w:p>
          <w:p w:rsidR="00554BCC" w:rsidRPr="00554BCC" w:rsidRDefault="00554BCC" w:rsidP="00EF088F">
            <w:pPr>
              <w:spacing w:before="120" w:after="0"/>
              <w:rPr>
                <w:rFonts w:cs="Tahoma"/>
              </w:rPr>
            </w:pPr>
            <w:r w:rsidRPr="00554BCC">
              <w:rPr>
                <w:rFonts w:cs="Tahoma"/>
              </w:rPr>
              <w:t xml:space="preserve">Capacity and commitment </w:t>
            </w:r>
          </w:p>
          <w:p w:rsidR="00554BCC" w:rsidRPr="00554BCC" w:rsidRDefault="00554BCC" w:rsidP="00554BCC">
            <w:pPr>
              <w:numPr>
                <w:ilvl w:val="0"/>
                <w:numId w:val="8"/>
              </w:numPr>
              <w:tabs>
                <w:tab w:val="clear" w:pos="720"/>
                <w:tab w:val="num" w:pos="252"/>
              </w:tabs>
              <w:spacing w:after="0" w:line="240" w:lineRule="auto"/>
              <w:ind w:left="0" w:firstLine="0"/>
              <w:rPr>
                <w:rFonts w:cs="Tahoma"/>
              </w:rPr>
            </w:pPr>
            <w:r w:rsidRPr="00554BCC">
              <w:rPr>
                <w:rFonts w:cs="Tahoma"/>
              </w:rPr>
              <w:t>SLEs will have a commitment to outreach work, and the capacity to undertake such work.</w:t>
            </w:r>
          </w:p>
          <w:p w:rsidR="00554BCC" w:rsidRPr="00554BCC" w:rsidRDefault="00554BCC" w:rsidP="00554BCC">
            <w:pPr>
              <w:numPr>
                <w:ilvl w:val="0"/>
                <w:numId w:val="8"/>
              </w:numPr>
              <w:tabs>
                <w:tab w:val="clear" w:pos="720"/>
                <w:tab w:val="num" w:pos="252"/>
              </w:tabs>
              <w:spacing w:after="0" w:line="240" w:lineRule="auto"/>
              <w:ind w:left="0" w:firstLine="0"/>
              <w:rPr>
                <w:rFonts w:cs="Tahoma"/>
              </w:rPr>
            </w:pPr>
            <w:r w:rsidRPr="00554BCC">
              <w:rPr>
                <w:rFonts w:cs="Tahoma"/>
              </w:rPr>
              <w:t xml:space="preserve">SLEs will be supported in their application by their headteacher and chair of governors, and be able to be released from their school for a mutually agreed allocation of time. </w:t>
            </w:r>
          </w:p>
          <w:p w:rsidR="00554BCC" w:rsidRPr="00554BCC" w:rsidRDefault="00554BCC" w:rsidP="00EF088F">
            <w:pPr>
              <w:spacing w:before="120" w:after="0"/>
              <w:rPr>
                <w:rFonts w:cs="Tahoma"/>
              </w:rPr>
            </w:pPr>
            <w:r w:rsidRPr="00554BCC">
              <w:rPr>
                <w:rFonts w:cs="Tahoma"/>
              </w:rPr>
              <w:t>Skills</w:t>
            </w:r>
          </w:p>
          <w:p w:rsidR="00554BCC" w:rsidRPr="00554BCC" w:rsidRDefault="00554BCC" w:rsidP="00554BCC">
            <w:pPr>
              <w:numPr>
                <w:ilvl w:val="0"/>
                <w:numId w:val="2"/>
              </w:numPr>
              <w:tabs>
                <w:tab w:val="clear" w:pos="720"/>
                <w:tab w:val="num" w:pos="252"/>
              </w:tabs>
              <w:spacing w:after="0" w:line="240" w:lineRule="auto"/>
              <w:ind w:left="0" w:firstLine="0"/>
              <w:rPr>
                <w:rFonts w:cs="Tahoma"/>
              </w:rPr>
            </w:pPr>
            <w:r w:rsidRPr="00554BCC">
              <w:rPr>
                <w:rFonts w:cs="Tahoma"/>
              </w:rPr>
              <w:t>SLEs will have an understanding of what constitutes ‘outstanding’ in their field of expertise and the ability and confidence to articulate this.</w:t>
            </w:r>
          </w:p>
          <w:p w:rsidR="00554BCC" w:rsidRPr="00554BCC" w:rsidRDefault="00554BCC" w:rsidP="00554BCC">
            <w:pPr>
              <w:numPr>
                <w:ilvl w:val="0"/>
                <w:numId w:val="2"/>
              </w:numPr>
              <w:tabs>
                <w:tab w:val="clear" w:pos="720"/>
                <w:tab w:val="num" w:pos="252"/>
              </w:tabs>
              <w:spacing w:after="0" w:line="240" w:lineRule="auto"/>
              <w:ind w:left="0" w:firstLine="0"/>
              <w:rPr>
                <w:rFonts w:cs="Tahoma"/>
              </w:rPr>
            </w:pPr>
            <w:r w:rsidRPr="00554BCC">
              <w:rPr>
                <w:rFonts w:cs="Tahoma"/>
              </w:rPr>
              <w:t>SLEs will have an appreciation of how their specialism and skills can contribute to the wider school improvement agenda.</w:t>
            </w:r>
          </w:p>
          <w:p w:rsidR="00554BCC" w:rsidRPr="00554BCC" w:rsidRDefault="00554BCC" w:rsidP="00554BCC">
            <w:pPr>
              <w:numPr>
                <w:ilvl w:val="0"/>
                <w:numId w:val="2"/>
              </w:numPr>
              <w:tabs>
                <w:tab w:val="clear" w:pos="720"/>
                <w:tab w:val="num" w:pos="252"/>
              </w:tabs>
              <w:spacing w:after="0" w:line="240" w:lineRule="auto"/>
              <w:ind w:left="0" w:firstLine="0"/>
              <w:rPr>
                <w:rFonts w:cs="Tahoma"/>
              </w:rPr>
            </w:pPr>
            <w:r w:rsidRPr="00554BCC">
              <w:rPr>
                <w:rFonts w:cs="Tahoma"/>
              </w:rPr>
              <w:t>SLEs will have an analytical approach in identifying the needs and ability to prioritise accordingly, including the ability to set and establish new and innovative working practices.</w:t>
            </w:r>
          </w:p>
        </w:tc>
      </w:tr>
      <w:tr w:rsidR="00554BCC" w:rsidRPr="00554BCC" w:rsidTr="00343DA4">
        <w:trPr>
          <w:trHeight w:val="3582"/>
        </w:trPr>
        <w:tc>
          <w:tcPr>
            <w:tcW w:w="1622" w:type="dxa"/>
            <w:shd w:val="clear" w:color="auto" w:fill="C6D9F1" w:themeFill="text2" w:themeFillTint="33"/>
            <w:vAlign w:val="center"/>
          </w:tcPr>
          <w:p w:rsidR="00554BCC" w:rsidRPr="00ED40CA" w:rsidRDefault="00554BCC" w:rsidP="00EF088F">
            <w:pPr>
              <w:tabs>
                <w:tab w:val="left" w:pos="5795"/>
                <w:tab w:val="left" w:pos="5947"/>
              </w:tabs>
              <w:spacing w:after="0"/>
              <w:ind w:right="-127"/>
              <w:rPr>
                <w:rFonts w:cs="Tahoma"/>
                <w:b/>
                <w:sz w:val="20"/>
                <w:szCs w:val="20"/>
              </w:rPr>
            </w:pPr>
            <w:r w:rsidRPr="00ED40CA">
              <w:rPr>
                <w:rFonts w:cs="Tahoma"/>
                <w:b/>
                <w:sz w:val="20"/>
                <w:szCs w:val="20"/>
              </w:rPr>
              <w:lastRenderedPageBreak/>
              <w:t>Middle or senior leader you have supported</w:t>
            </w:r>
            <w:r w:rsidR="00ED40CA" w:rsidRPr="00ED40CA">
              <w:rPr>
                <w:rFonts w:cs="Tahoma"/>
                <w:b/>
                <w:sz w:val="20"/>
                <w:szCs w:val="20"/>
              </w:rPr>
              <w:t xml:space="preserve"> or who has first-hand knowledge of the support you have given to colleagues</w:t>
            </w:r>
          </w:p>
        </w:tc>
        <w:tc>
          <w:tcPr>
            <w:tcW w:w="7450" w:type="dxa"/>
            <w:shd w:val="clear" w:color="auto" w:fill="auto"/>
          </w:tcPr>
          <w:p w:rsidR="00554BCC" w:rsidRPr="00554BCC" w:rsidRDefault="00554BCC" w:rsidP="00EF088F">
            <w:pPr>
              <w:pStyle w:val="ListParagraph"/>
              <w:spacing w:before="120"/>
              <w:ind w:left="0"/>
              <w:rPr>
                <w:rFonts w:cs="Tahoma"/>
              </w:rPr>
            </w:pPr>
            <w:r w:rsidRPr="00554BCC">
              <w:rPr>
                <w:rFonts w:cs="Tahoma"/>
              </w:rPr>
              <w:t>Track record</w:t>
            </w:r>
          </w:p>
          <w:p w:rsidR="00554BCC" w:rsidRPr="00554BCC" w:rsidRDefault="00554BCC" w:rsidP="00554BCC">
            <w:pPr>
              <w:numPr>
                <w:ilvl w:val="0"/>
                <w:numId w:val="6"/>
              </w:numPr>
              <w:tabs>
                <w:tab w:val="clear" w:pos="720"/>
                <w:tab w:val="num" w:pos="252"/>
              </w:tabs>
              <w:spacing w:after="0" w:line="240" w:lineRule="auto"/>
              <w:ind w:left="0" w:firstLine="0"/>
              <w:rPr>
                <w:rFonts w:cs="Tahoma"/>
              </w:rPr>
            </w:pPr>
            <w:r w:rsidRPr="00554BCC">
              <w:rPr>
                <w:rFonts w:cs="Tahoma"/>
              </w:rPr>
              <w:t>SLEs will have a successful track record, supported by substantial impact evidence, of working effectively within their own school and/or across a group of schools, or working with a range of leaders within a single school.</w:t>
            </w:r>
          </w:p>
          <w:p w:rsidR="00554BCC" w:rsidRPr="00554BCC" w:rsidRDefault="00554BCC" w:rsidP="00554BCC">
            <w:pPr>
              <w:numPr>
                <w:ilvl w:val="0"/>
                <w:numId w:val="6"/>
              </w:numPr>
              <w:tabs>
                <w:tab w:val="clear" w:pos="720"/>
                <w:tab w:val="num" w:pos="252"/>
              </w:tabs>
              <w:spacing w:after="0" w:line="240" w:lineRule="auto"/>
              <w:ind w:left="0" w:firstLine="0"/>
              <w:rPr>
                <w:rFonts w:cs="Tahoma"/>
              </w:rPr>
            </w:pPr>
            <w:r w:rsidRPr="00554BCC">
              <w:rPr>
                <w:rFonts w:cs="Tahoma"/>
              </w:rPr>
              <w:t>SLEs will have evidence of successfully using coaching and/or facilitation skills to bring about sustainable improvements.</w:t>
            </w:r>
          </w:p>
          <w:p w:rsidR="00554BCC" w:rsidRPr="00554BCC" w:rsidRDefault="00554BCC" w:rsidP="00EF088F">
            <w:pPr>
              <w:spacing w:before="120" w:after="0"/>
              <w:rPr>
                <w:rFonts w:cs="Tahoma"/>
              </w:rPr>
            </w:pPr>
            <w:r w:rsidRPr="00554BCC">
              <w:rPr>
                <w:rFonts w:cs="Tahoma"/>
              </w:rPr>
              <w:t>Skills</w:t>
            </w:r>
          </w:p>
          <w:p w:rsidR="00554BCC" w:rsidRPr="00554BCC" w:rsidRDefault="00554BCC" w:rsidP="00554BCC">
            <w:pPr>
              <w:numPr>
                <w:ilvl w:val="0"/>
                <w:numId w:val="9"/>
              </w:numPr>
              <w:tabs>
                <w:tab w:val="clear" w:pos="720"/>
                <w:tab w:val="num" w:pos="252"/>
              </w:tabs>
              <w:spacing w:after="0" w:line="240" w:lineRule="auto"/>
              <w:ind w:left="0" w:firstLine="0"/>
              <w:rPr>
                <w:rFonts w:cs="Tahoma"/>
              </w:rPr>
            </w:pPr>
            <w:r w:rsidRPr="00554BCC">
              <w:rPr>
                <w:rFonts w:cs="Tahoma"/>
              </w:rPr>
              <w:t>SLEs will have excellent communication and interpersonal skills.</w:t>
            </w:r>
          </w:p>
          <w:p w:rsidR="00554BCC" w:rsidRPr="00554BCC" w:rsidRDefault="00554BCC" w:rsidP="00554BCC">
            <w:pPr>
              <w:numPr>
                <w:ilvl w:val="0"/>
                <w:numId w:val="9"/>
              </w:numPr>
              <w:tabs>
                <w:tab w:val="clear" w:pos="720"/>
                <w:tab w:val="num" w:pos="252"/>
              </w:tabs>
              <w:spacing w:after="0" w:line="240" w:lineRule="auto"/>
              <w:ind w:left="0" w:firstLine="0"/>
              <w:rPr>
                <w:rFonts w:cs="Tahoma"/>
              </w:rPr>
            </w:pPr>
            <w:r w:rsidRPr="00554BCC">
              <w:rPr>
                <w:rFonts w:cs="Tahoma"/>
              </w:rPr>
              <w:t xml:space="preserve">SLEs will have the ability to utilise high levels of emotional intelligence to work sensitively and collaboratively with peer colleagues. </w:t>
            </w:r>
          </w:p>
          <w:p w:rsidR="00554BCC" w:rsidRPr="00554BCC" w:rsidRDefault="00554BCC" w:rsidP="00554BCC">
            <w:pPr>
              <w:numPr>
                <w:ilvl w:val="0"/>
                <w:numId w:val="9"/>
              </w:numPr>
              <w:tabs>
                <w:tab w:val="clear" w:pos="720"/>
                <w:tab w:val="num" w:pos="252"/>
              </w:tabs>
              <w:spacing w:after="0" w:line="240" w:lineRule="auto"/>
              <w:ind w:left="0" w:firstLine="0"/>
              <w:rPr>
                <w:rFonts w:cs="Tahoma"/>
              </w:rPr>
            </w:pPr>
            <w:r w:rsidRPr="00554BCC">
              <w:rPr>
                <w:rFonts w:cs="Tahoma"/>
              </w:rPr>
              <w:t xml:space="preserve">SLEs will have the ability </w:t>
            </w:r>
            <w:r w:rsidRPr="00554BCC">
              <w:rPr>
                <w:rFonts w:eastAsia="MS Mincho" w:cs="Tahoma"/>
                <w:lang w:eastAsia="ja-JP"/>
              </w:rPr>
              <w:t>the ability to grow leadership capacity in others</w:t>
            </w:r>
            <w:r w:rsidRPr="00554BCC">
              <w:rPr>
                <w:rFonts w:cs="Tahoma"/>
              </w:rPr>
              <w:t xml:space="preserve"> (and how you as the recipient of the applicant’s support have grown as a leader).</w:t>
            </w:r>
          </w:p>
        </w:tc>
      </w:tr>
    </w:tbl>
    <w:p w:rsidR="00554BCC" w:rsidRPr="00554BCC" w:rsidRDefault="00554BCC" w:rsidP="00554BCC">
      <w:pPr>
        <w:spacing w:after="0"/>
        <w:rPr>
          <w:rFonts w:cs="Tahoma"/>
        </w:rPr>
      </w:pPr>
    </w:p>
    <w:p w:rsidR="00554BCC" w:rsidRPr="00554BCC" w:rsidRDefault="00554BCC" w:rsidP="00554BCC">
      <w:pPr>
        <w:spacing w:after="0"/>
        <w:outlineLvl w:val="0"/>
        <w:rPr>
          <w:rFonts w:cs="Tahoma"/>
          <w:b/>
        </w:rPr>
      </w:pPr>
    </w:p>
    <w:p w:rsidR="00554BCC" w:rsidRPr="00554BCC" w:rsidRDefault="00554BCC" w:rsidP="00554BCC">
      <w:pPr>
        <w:spacing w:after="0"/>
        <w:outlineLvl w:val="0"/>
        <w:rPr>
          <w:rFonts w:cs="Tahoma"/>
          <w:b/>
        </w:rPr>
      </w:pPr>
      <w:r w:rsidRPr="00554BCC">
        <w:rPr>
          <w:rFonts w:cs="Tahoma"/>
          <w:b/>
        </w:rPr>
        <w:br w:type="page"/>
      </w:r>
      <w:r w:rsidRPr="00554BCC">
        <w:rPr>
          <w:rFonts w:cs="Tahoma"/>
          <w:b/>
        </w:rPr>
        <w:lastRenderedPageBreak/>
        <w:t>The assessment process</w:t>
      </w:r>
    </w:p>
    <w:p w:rsidR="00554BCC" w:rsidRPr="00554BCC" w:rsidRDefault="00554BCC" w:rsidP="00554BCC">
      <w:pPr>
        <w:spacing w:after="0"/>
        <w:outlineLvl w:val="0"/>
        <w:rPr>
          <w:rFonts w:cs="Tahoma"/>
          <w:b/>
        </w:rPr>
      </w:pPr>
    </w:p>
    <w:p w:rsidR="00554BCC" w:rsidRPr="00554BCC" w:rsidRDefault="00554BCC" w:rsidP="00554BCC">
      <w:pPr>
        <w:spacing w:after="0"/>
        <w:outlineLvl w:val="0"/>
        <w:rPr>
          <w:rFonts w:cs="Tahoma"/>
          <w:b/>
        </w:rPr>
      </w:pPr>
      <w:r w:rsidRPr="00554BCC">
        <w:rPr>
          <w:rFonts w:cs="Tahoma"/>
          <w:b/>
        </w:rPr>
        <w:t>Initial sift</w:t>
      </w:r>
    </w:p>
    <w:p w:rsidR="00554BCC" w:rsidRPr="00554BCC" w:rsidRDefault="00554BCC" w:rsidP="00554BCC">
      <w:pPr>
        <w:spacing w:after="0"/>
        <w:outlineLvl w:val="0"/>
        <w:rPr>
          <w:rFonts w:cs="Tahoma"/>
          <w:b/>
        </w:rPr>
      </w:pPr>
    </w:p>
    <w:p w:rsidR="00554BCC" w:rsidRPr="00554BCC" w:rsidRDefault="00554BCC" w:rsidP="00554BCC">
      <w:pPr>
        <w:spacing w:after="0"/>
        <w:rPr>
          <w:rFonts w:cs="Tahoma"/>
        </w:rPr>
      </w:pPr>
      <w:r w:rsidRPr="00554BCC">
        <w:rPr>
          <w:rFonts w:cs="Tahoma"/>
        </w:rPr>
        <w:t xml:space="preserve">An initial sift will be undertaken by </w:t>
      </w:r>
      <w:r w:rsidR="009521BE" w:rsidRPr="009521BE">
        <w:rPr>
          <w:rFonts w:cs="Tahoma"/>
        </w:rPr>
        <w:t xml:space="preserve">the </w:t>
      </w:r>
      <w:r w:rsidR="00091A7E" w:rsidRPr="009521BE">
        <w:rPr>
          <w:rFonts w:cs="Tahoma"/>
        </w:rPr>
        <w:t>Teaching School</w:t>
      </w:r>
      <w:r w:rsidRPr="00554BCC">
        <w:rPr>
          <w:rFonts w:cs="Tahoma"/>
        </w:rPr>
        <w:t xml:space="preserve"> when the recruitment round closes on </w:t>
      </w:r>
      <w:r w:rsidR="007F6A26">
        <w:rPr>
          <w:rFonts w:cs="Tahoma"/>
          <w:b/>
        </w:rPr>
        <w:t>31</w:t>
      </w:r>
      <w:r w:rsidR="007F6A26" w:rsidRPr="007F6A26">
        <w:rPr>
          <w:rFonts w:cs="Tahoma"/>
          <w:b/>
          <w:vertAlign w:val="superscript"/>
        </w:rPr>
        <w:t>st</w:t>
      </w:r>
      <w:r w:rsidR="007F6A26">
        <w:rPr>
          <w:rFonts w:cs="Tahoma"/>
          <w:b/>
        </w:rPr>
        <w:t xml:space="preserve"> October 2016</w:t>
      </w:r>
      <w:r w:rsidRPr="00554BCC">
        <w:rPr>
          <w:rFonts w:cs="Tahoma"/>
        </w:rPr>
        <w:t xml:space="preserve">. </w:t>
      </w:r>
      <w:proofErr w:type="gramStart"/>
      <w:r w:rsidRPr="00554BCC">
        <w:rPr>
          <w:rFonts w:cs="Tahoma"/>
        </w:rPr>
        <w:t>This sift</w:t>
      </w:r>
      <w:proofErr w:type="gramEnd"/>
      <w:r w:rsidRPr="00554BCC">
        <w:rPr>
          <w:rFonts w:cs="Tahoma"/>
        </w:rPr>
        <w:t xml:space="preserve"> will check that applications meet the following minimum criteria: </w:t>
      </w:r>
    </w:p>
    <w:p w:rsidR="00554BCC" w:rsidRPr="00554BCC" w:rsidRDefault="00554BCC" w:rsidP="00554BCC">
      <w:pPr>
        <w:spacing w:after="0"/>
        <w:rPr>
          <w:rFonts w:cs="Tahoma"/>
        </w:rPr>
      </w:pPr>
    </w:p>
    <w:p w:rsidR="00554BCC" w:rsidRPr="00554BCC" w:rsidRDefault="00554BCC" w:rsidP="00554BCC">
      <w:pPr>
        <w:numPr>
          <w:ilvl w:val="0"/>
          <w:numId w:val="11"/>
        </w:numPr>
        <w:spacing w:after="0" w:line="240" w:lineRule="auto"/>
        <w:rPr>
          <w:rFonts w:cs="Tahoma"/>
        </w:rPr>
      </w:pPr>
      <w:r w:rsidRPr="00554BCC">
        <w:rPr>
          <w:rFonts w:cs="Tahoma"/>
        </w:rPr>
        <w:t xml:space="preserve">The application form has been fully completed </w:t>
      </w:r>
    </w:p>
    <w:p w:rsidR="009521BE" w:rsidRDefault="009521BE" w:rsidP="00554BCC">
      <w:pPr>
        <w:numPr>
          <w:ilvl w:val="0"/>
          <w:numId w:val="11"/>
        </w:numPr>
        <w:spacing w:after="0" w:line="240" w:lineRule="auto"/>
        <w:rPr>
          <w:rFonts w:cs="Tahoma"/>
        </w:rPr>
      </w:pPr>
      <w:r w:rsidRPr="008958B6">
        <w:rPr>
          <w:rFonts w:cs="Tahoma"/>
        </w:rPr>
        <w:t>Two r</w:t>
      </w:r>
      <w:r w:rsidR="00554BCC" w:rsidRPr="008958B6">
        <w:rPr>
          <w:rFonts w:cs="Tahoma"/>
        </w:rPr>
        <w:t>eference</w:t>
      </w:r>
      <w:r w:rsidRPr="008958B6">
        <w:rPr>
          <w:rFonts w:cs="Tahoma"/>
        </w:rPr>
        <w:t>s have been completed</w:t>
      </w:r>
      <w:r w:rsidRPr="009521BE">
        <w:rPr>
          <w:rFonts w:cs="Tahoma"/>
        </w:rPr>
        <w:t>.</w:t>
      </w:r>
      <w:r w:rsidR="00554BCC" w:rsidRPr="009521BE">
        <w:rPr>
          <w:rFonts w:cs="Tahoma"/>
        </w:rPr>
        <w:t xml:space="preserve"> </w:t>
      </w:r>
    </w:p>
    <w:p w:rsidR="00554BCC" w:rsidRPr="009521BE" w:rsidRDefault="00554BCC" w:rsidP="00554BCC">
      <w:pPr>
        <w:numPr>
          <w:ilvl w:val="0"/>
          <w:numId w:val="11"/>
        </w:numPr>
        <w:spacing w:after="0" w:line="240" w:lineRule="auto"/>
        <w:rPr>
          <w:rFonts w:cs="Tahoma"/>
        </w:rPr>
      </w:pPr>
      <w:r w:rsidRPr="009521BE">
        <w:rPr>
          <w:rFonts w:cs="Tahoma"/>
        </w:rPr>
        <w:t>The applicant is a middle/senior leader, with a minimum of two years’ experience in a particular field of expertise</w:t>
      </w:r>
    </w:p>
    <w:p w:rsidR="00554BCC" w:rsidRPr="00554BCC" w:rsidRDefault="00554BCC" w:rsidP="00554BCC">
      <w:pPr>
        <w:numPr>
          <w:ilvl w:val="0"/>
          <w:numId w:val="11"/>
        </w:numPr>
        <w:spacing w:after="0" w:line="240" w:lineRule="auto"/>
        <w:rPr>
          <w:rFonts w:cs="Tahoma"/>
        </w:rPr>
      </w:pPr>
      <w:r w:rsidRPr="00554BCC">
        <w:rPr>
          <w:rFonts w:cs="Tahoma"/>
        </w:rPr>
        <w:t>The applicant has at least two years’ experience in a leadership role within a school or academy</w:t>
      </w:r>
    </w:p>
    <w:p w:rsidR="00554BCC" w:rsidRPr="00554BCC" w:rsidRDefault="00554BCC" w:rsidP="00554BCC">
      <w:pPr>
        <w:spacing w:after="0"/>
        <w:rPr>
          <w:rFonts w:cs="Tahoma"/>
        </w:rPr>
      </w:pPr>
    </w:p>
    <w:p w:rsidR="00554BCC" w:rsidRPr="00554BCC" w:rsidRDefault="00554BCC" w:rsidP="00554BCC">
      <w:pPr>
        <w:spacing w:after="0"/>
        <w:outlineLvl w:val="0"/>
        <w:rPr>
          <w:rFonts w:cs="Tahoma"/>
        </w:rPr>
      </w:pPr>
      <w:r w:rsidRPr="00554BCC">
        <w:rPr>
          <w:rFonts w:cs="Tahoma"/>
        </w:rPr>
        <w:t>Applications which do not meet the minimum criteria from the initial sift will be considered unsuccessful.</w:t>
      </w:r>
    </w:p>
    <w:p w:rsidR="00554BCC" w:rsidRPr="00554BCC" w:rsidRDefault="00554BCC" w:rsidP="00554BCC">
      <w:pPr>
        <w:spacing w:after="0"/>
        <w:rPr>
          <w:rFonts w:cs="Tahoma"/>
        </w:rPr>
      </w:pPr>
    </w:p>
    <w:p w:rsidR="00554BCC" w:rsidRPr="00554BCC" w:rsidRDefault="00554BCC" w:rsidP="00554BCC">
      <w:pPr>
        <w:spacing w:after="0"/>
        <w:outlineLvl w:val="0"/>
        <w:rPr>
          <w:rFonts w:cs="Tahoma"/>
          <w:b/>
        </w:rPr>
      </w:pPr>
    </w:p>
    <w:p w:rsidR="00554BCC" w:rsidRPr="00554BCC" w:rsidRDefault="009521BE" w:rsidP="00554BCC">
      <w:pPr>
        <w:spacing w:after="0"/>
        <w:outlineLvl w:val="0"/>
        <w:rPr>
          <w:rFonts w:cs="Tahoma"/>
          <w:b/>
        </w:rPr>
      </w:pPr>
      <w:r w:rsidRPr="008958B6">
        <w:rPr>
          <w:rFonts w:cs="Tahoma"/>
          <w:b/>
        </w:rPr>
        <w:t>Assessment</w:t>
      </w:r>
    </w:p>
    <w:p w:rsidR="00554BCC" w:rsidRPr="00554BCC" w:rsidRDefault="00554BCC" w:rsidP="00554BCC">
      <w:pPr>
        <w:spacing w:after="0"/>
        <w:outlineLvl w:val="0"/>
        <w:rPr>
          <w:rFonts w:cs="Tahoma"/>
        </w:rPr>
      </w:pPr>
      <w:r w:rsidRPr="00554BCC">
        <w:rPr>
          <w:rFonts w:cs="Tahoma"/>
        </w:rPr>
        <w:t>The Teaching School will then invite applicants to undertake a face to face assessment, in the form of an individual presentation and a formal interview</w:t>
      </w:r>
      <w:r w:rsidRPr="009521BE">
        <w:rPr>
          <w:rFonts w:cs="Tahoma"/>
        </w:rPr>
        <w:t xml:space="preserve">, </w:t>
      </w:r>
      <w:r w:rsidR="007F6A26">
        <w:rPr>
          <w:rFonts w:cs="Tahoma"/>
        </w:rPr>
        <w:t>will be 11</w:t>
      </w:r>
      <w:r w:rsidR="007F6A26" w:rsidRPr="007F6A26">
        <w:rPr>
          <w:rFonts w:cs="Tahoma"/>
          <w:vertAlign w:val="superscript"/>
        </w:rPr>
        <w:t>th</w:t>
      </w:r>
      <w:r w:rsidR="007F6A26">
        <w:rPr>
          <w:rFonts w:cs="Tahoma"/>
        </w:rPr>
        <w:t xml:space="preserve"> November 2016</w:t>
      </w:r>
    </w:p>
    <w:p w:rsidR="00554BCC" w:rsidRPr="00554BCC" w:rsidRDefault="00554BCC" w:rsidP="00554BCC">
      <w:pPr>
        <w:spacing w:after="0"/>
        <w:outlineLvl w:val="0"/>
        <w:rPr>
          <w:rFonts w:cs="Tahoma"/>
        </w:rPr>
      </w:pPr>
    </w:p>
    <w:p w:rsidR="00554BCC" w:rsidRPr="00554BCC" w:rsidRDefault="00554BCC" w:rsidP="00554BCC">
      <w:pPr>
        <w:spacing w:after="0"/>
        <w:outlineLvl w:val="0"/>
        <w:rPr>
          <w:rFonts w:cs="Tahoma"/>
        </w:rPr>
      </w:pPr>
      <w:r w:rsidRPr="00554BCC">
        <w:rPr>
          <w:rFonts w:cs="Tahoma"/>
        </w:rPr>
        <w:t xml:space="preserve">The individual presentation to the panel will be on the theme detailed by the individual Teaching School, with an opportunity for questions from the assessment panel at the end. </w:t>
      </w:r>
    </w:p>
    <w:p w:rsidR="00554BCC" w:rsidRPr="00554BCC" w:rsidRDefault="00554BCC" w:rsidP="00554BCC">
      <w:pPr>
        <w:spacing w:after="0"/>
        <w:outlineLvl w:val="0"/>
        <w:rPr>
          <w:rFonts w:cs="Tahoma"/>
        </w:rPr>
      </w:pPr>
    </w:p>
    <w:p w:rsidR="00554BCC" w:rsidRPr="00554BCC" w:rsidRDefault="00554BCC" w:rsidP="00554BCC">
      <w:pPr>
        <w:spacing w:after="0"/>
        <w:outlineLvl w:val="0"/>
        <w:rPr>
          <w:rFonts w:cs="Tahoma"/>
        </w:rPr>
      </w:pPr>
      <w:r w:rsidRPr="00554BCC">
        <w:rPr>
          <w:rFonts w:cs="Tahoma"/>
        </w:rPr>
        <w:t xml:space="preserve">Each applicant will be notified in advance about the length of their individual presentation. On average this would usually not be more than 10 minutes. </w:t>
      </w:r>
    </w:p>
    <w:p w:rsidR="00554BCC" w:rsidRPr="00554BCC" w:rsidRDefault="00554BCC" w:rsidP="00554BCC">
      <w:pPr>
        <w:spacing w:after="0"/>
        <w:outlineLvl w:val="0"/>
        <w:rPr>
          <w:rFonts w:cs="Tahoma"/>
        </w:rPr>
      </w:pPr>
    </w:p>
    <w:p w:rsidR="00554BCC" w:rsidRPr="00554BCC" w:rsidRDefault="00554BCC" w:rsidP="00554BCC">
      <w:pPr>
        <w:spacing w:after="0"/>
        <w:outlineLvl w:val="0"/>
        <w:rPr>
          <w:rFonts w:cs="Tahoma"/>
        </w:rPr>
      </w:pPr>
      <w:r w:rsidRPr="00554BCC">
        <w:rPr>
          <w:rFonts w:cs="Tahoma"/>
        </w:rPr>
        <w:t>The assessment panel will review all presentations, with this review forming part of the overall judgement against the criteria.</w:t>
      </w:r>
    </w:p>
    <w:p w:rsidR="00554BCC" w:rsidRPr="00554BCC" w:rsidRDefault="00554BCC" w:rsidP="00554BCC">
      <w:pPr>
        <w:spacing w:after="0"/>
        <w:outlineLvl w:val="0"/>
        <w:rPr>
          <w:rFonts w:cs="Tahoma"/>
        </w:rPr>
      </w:pPr>
    </w:p>
    <w:p w:rsidR="00554BCC" w:rsidRDefault="00554BCC" w:rsidP="00554BCC">
      <w:pPr>
        <w:spacing w:after="0"/>
        <w:outlineLvl w:val="0"/>
        <w:rPr>
          <w:rFonts w:cs="Tahoma"/>
        </w:rPr>
      </w:pPr>
      <w:r w:rsidRPr="00554BCC">
        <w:rPr>
          <w:rFonts w:cs="Tahoma"/>
        </w:rPr>
        <w:t>You may be asked to consider and talk</w:t>
      </w:r>
      <w:r w:rsidR="00091A7E">
        <w:rPr>
          <w:rFonts w:cs="Tahoma"/>
        </w:rPr>
        <w:t xml:space="preserve"> about a given scenario, such a</w:t>
      </w:r>
      <w:r w:rsidRPr="00554BCC">
        <w:rPr>
          <w:rFonts w:cs="Tahoma"/>
        </w:rPr>
        <w:t>s the one listed below</w:t>
      </w:r>
      <w:r w:rsidR="00091A7E">
        <w:rPr>
          <w:rFonts w:cs="Tahoma"/>
        </w:rPr>
        <w:t>:</w:t>
      </w:r>
    </w:p>
    <w:p w:rsidR="00091A7E" w:rsidRPr="00554BCC" w:rsidRDefault="00091A7E" w:rsidP="00554BCC">
      <w:pPr>
        <w:spacing w:after="0"/>
        <w:outlineLvl w:val="0"/>
        <w:rPr>
          <w:rFonts w:cs="Tahom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3686"/>
      </w:tblGrid>
      <w:tr w:rsidR="00554BCC" w:rsidRPr="00091A7E" w:rsidTr="00091A7E">
        <w:trPr>
          <w:trHeight w:val="4243"/>
        </w:trPr>
        <w:tc>
          <w:tcPr>
            <w:tcW w:w="5245" w:type="dxa"/>
            <w:shd w:val="clear" w:color="auto" w:fill="auto"/>
            <w:vAlign w:val="center"/>
          </w:tcPr>
          <w:p w:rsidR="00554BCC" w:rsidRPr="00091A7E" w:rsidRDefault="00554BCC" w:rsidP="00EF088F">
            <w:pPr>
              <w:spacing w:after="0"/>
              <w:rPr>
                <w:rFonts w:eastAsia="MS Mincho" w:cs="Tahoma"/>
                <w:sz w:val="20"/>
              </w:rPr>
            </w:pPr>
            <w:r w:rsidRPr="00091A7E">
              <w:rPr>
                <w:rFonts w:eastAsia="MS Mincho" w:cs="Tahoma"/>
                <w:b/>
                <w:sz w:val="20"/>
              </w:rPr>
              <w:t xml:space="preserve"> </w:t>
            </w:r>
            <w:r w:rsidRPr="00091A7E">
              <w:rPr>
                <w:rFonts w:eastAsia="MS Mincho" w:cs="Tahoma"/>
                <w:sz w:val="20"/>
              </w:rPr>
              <w:t xml:space="preserve">Consider the following scenario and discuss what issues and challenges it </w:t>
            </w:r>
            <w:proofErr w:type="gramStart"/>
            <w:r w:rsidRPr="00091A7E">
              <w:rPr>
                <w:rFonts w:eastAsia="MS Mincho" w:cs="Tahoma"/>
                <w:sz w:val="20"/>
              </w:rPr>
              <w:t>raises</w:t>
            </w:r>
            <w:proofErr w:type="gramEnd"/>
            <w:r w:rsidRPr="00091A7E">
              <w:rPr>
                <w:rFonts w:eastAsia="MS Mincho" w:cs="Tahoma"/>
                <w:sz w:val="20"/>
              </w:rPr>
              <w:t xml:space="preserve"> for an SLE deployed in another school. What strategies might you use to resolve these issues? </w:t>
            </w:r>
          </w:p>
          <w:p w:rsidR="00554BCC" w:rsidRPr="00091A7E" w:rsidRDefault="00554BCC" w:rsidP="00EF088F">
            <w:pPr>
              <w:spacing w:after="0"/>
              <w:rPr>
                <w:rFonts w:eastAsia="MS Mincho" w:cs="Tahoma"/>
                <w:sz w:val="20"/>
              </w:rPr>
            </w:pPr>
          </w:p>
          <w:p w:rsidR="00554BCC" w:rsidRPr="00091A7E" w:rsidRDefault="00554BCC" w:rsidP="00EF088F">
            <w:pPr>
              <w:spacing w:after="0"/>
              <w:rPr>
                <w:rFonts w:eastAsia="MS Mincho" w:cs="Tahoma"/>
                <w:sz w:val="20"/>
              </w:rPr>
            </w:pPr>
            <w:r w:rsidRPr="00091A7E">
              <w:rPr>
                <w:rFonts w:eastAsia="MS Mincho" w:cs="Tahoma"/>
                <w:sz w:val="20"/>
              </w:rPr>
              <w:t>You are asked as an SLE to support a leader in another school for which you have been given in advance some performance data relating to your field of expertise.  Following introductions, you are given an informal tour of the school along with some short drop-in lesson observations.  Through these observations it becomes apparent that some priorities are not consistently understood or may be misplaced; and some strategies for improvement seem unlikely to realise the desired outcomes. The leader you are supporting seems unaware of these issues.</w:t>
            </w:r>
          </w:p>
        </w:tc>
        <w:tc>
          <w:tcPr>
            <w:tcW w:w="3686" w:type="dxa"/>
            <w:shd w:val="clear" w:color="auto" w:fill="auto"/>
            <w:vAlign w:val="center"/>
          </w:tcPr>
          <w:p w:rsidR="00554BCC" w:rsidRPr="00091A7E" w:rsidRDefault="00554BCC" w:rsidP="00EF088F">
            <w:pPr>
              <w:spacing w:after="0"/>
              <w:rPr>
                <w:rFonts w:cs="Tahoma"/>
                <w:sz w:val="20"/>
              </w:rPr>
            </w:pPr>
            <w:r w:rsidRPr="00091A7E">
              <w:rPr>
                <w:rFonts w:cs="Tahoma"/>
                <w:sz w:val="20"/>
              </w:rPr>
              <w:t>SLEs will</w:t>
            </w:r>
          </w:p>
          <w:p w:rsidR="00554BCC" w:rsidRPr="00091A7E" w:rsidRDefault="00554BCC" w:rsidP="00554BCC">
            <w:pPr>
              <w:numPr>
                <w:ilvl w:val="0"/>
                <w:numId w:val="12"/>
              </w:numPr>
              <w:tabs>
                <w:tab w:val="clear" w:pos="720"/>
                <w:tab w:val="num" w:pos="432"/>
              </w:tabs>
              <w:spacing w:after="0" w:line="240" w:lineRule="auto"/>
              <w:ind w:left="432"/>
              <w:rPr>
                <w:rFonts w:cs="Tahoma"/>
                <w:sz w:val="20"/>
              </w:rPr>
            </w:pPr>
            <w:r w:rsidRPr="00091A7E">
              <w:rPr>
                <w:rFonts w:cs="Tahoma"/>
                <w:sz w:val="20"/>
              </w:rPr>
              <w:t>have excellent communication and interpersonal skills</w:t>
            </w:r>
          </w:p>
          <w:p w:rsidR="00554BCC" w:rsidRPr="00091A7E" w:rsidRDefault="00554BCC" w:rsidP="00554BCC">
            <w:pPr>
              <w:numPr>
                <w:ilvl w:val="0"/>
                <w:numId w:val="12"/>
              </w:numPr>
              <w:tabs>
                <w:tab w:val="clear" w:pos="720"/>
                <w:tab w:val="num" w:pos="432"/>
              </w:tabs>
              <w:spacing w:after="0" w:line="240" w:lineRule="auto"/>
              <w:ind w:left="432"/>
              <w:rPr>
                <w:rFonts w:cs="Tahoma"/>
                <w:sz w:val="20"/>
              </w:rPr>
            </w:pPr>
            <w:r w:rsidRPr="00091A7E">
              <w:rPr>
                <w:rFonts w:cs="Tahoma"/>
                <w:sz w:val="20"/>
              </w:rPr>
              <w:t>have an appreciation of how their specialism and skills can contribute to the wider school improvement agenda</w:t>
            </w:r>
          </w:p>
          <w:p w:rsidR="00554BCC" w:rsidRPr="00091A7E" w:rsidRDefault="00554BCC" w:rsidP="00554BCC">
            <w:pPr>
              <w:numPr>
                <w:ilvl w:val="0"/>
                <w:numId w:val="12"/>
              </w:numPr>
              <w:tabs>
                <w:tab w:val="clear" w:pos="720"/>
                <w:tab w:val="num" w:pos="432"/>
              </w:tabs>
              <w:spacing w:after="0" w:line="240" w:lineRule="auto"/>
              <w:ind w:left="432"/>
              <w:rPr>
                <w:rFonts w:cs="Tahoma"/>
                <w:sz w:val="20"/>
              </w:rPr>
            </w:pPr>
            <w:r w:rsidRPr="00091A7E">
              <w:rPr>
                <w:rFonts w:cs="Tahoma"/>
                <w:sz w:val="20"/>
              </w:rPr>
              <w:t>have an analytical approach in identifying the needs and ability to prioritise accordingly, including the ability to set and establish new and innovative working practices</w:t>
            </w:r>
          </w:p>
          <w:p w:rsidR="00554BCC" w:rsidRPr="00091A7E" w:rsidRDefault="00554BCC" w:rsidP="00554BCC">
            <w:pPr>
              <w:numPr>
                <w:ilvl w:val="0"/>
                <w:numId w:val="12"/>
              </w:numPr>
              <w:tabs>
                <w:tab w:val="clear" w:pos="720"/>
                <w:tab w:val="num" w:pos="432"/>
              </w:tabs>
              <w:spacing w:after="0" w:line="240" w:lineRule="auto"/>
              <w:ind w:left="432"/>
              <w:rPr>
                <w:rFonts w:cs="Tahoma"/>
                <w:sz w:val="20"/>
              </w:rPr>
            </w:pPr>
            <w:r w:rsidRPr="00091A7E">
              <w:rPr>
                <w:rFonts w:cs="Tahoma"/>
                <w:sz w:val="20"/>
              </w:rPr>
              <w:t>have the ability to grow leadership capacity in others</w:t>
            </w:r>
          </w:p>
          <w:p w:rsidR="00554BCC" w:rsidRPr="00091A7E" w:rsidRDefault="00554BCC" w:rsidP="00EF088F">
            <w:pPr>
              <w:spacing w:after="0"/>
              <w:rPr>
                <w:rFonts w:cs="Tahoma"/>
                <w:sz w:val="20"/>
              </w:rPr>
            </w:pPr>
          </w:p>
        </w:tc>
      </w:tr>
    </w:tbl>
    <w:p w:rsidR="00ED40CA" w:rsidRDefault="00ED40CA" w:rsidP="00554BCC">
      <w:pPr>
        <w:spacing w:after="0"/>
        <w:outlineLvl w:val="0"/>
        <w:rPr>
          <w:rFonts w:cs="Tahoma"/>
          <w:b/>
        </w:rPr>
      </w:pPr>
    </w:p>
    <w:p w:rsidR="00554BCC" w:rsidRDefault="00091A7E" w:rsidP="00554BCC">
      <w:pPr>
        <w:spacing w:after="0"/>
        <w:outlineLvl w:val="0"/>
        <w:rPr>
          <w:rFonts w:cs="Tahoma"/>
          <w:b/>
        </w:rPr>
      </w:pPr>
      <w:r>
        <w:rPr>
          <w:rFonts w:cs="Tahoma"/>
          <w:b/>
        </w:rPr>
        <w:t>Additional Optional Assessment</w:t>
      </w:r>
    </w:p>
    <w:p w:rsidR="00091A7E" w:rsidRDefault="00091A7E" w:rsidP="00554BCC">
      <w:pPr>
        <w:spacing w:after="0"/>
        <w:outlineLvl w:val="0"/>
        <w:rPr>
          <w:rFonts w:cs="Tahoma"/>
          <w:b/>
        </w:rPr>
      </w:pPr>
    </w:p>
    <w:p w:rsidR="00091A7E" w:rsidRPr="00091A7E" w:rsidRDefault="00091A7E" w:rsidP="00554BCC">
      <w:pPr>
        <w:spacing w:after="0"/>
        <w:outlineLvl w:val="0"/>
        <w:rPr>
          <w:rFonts w:cs="Tahoma"/>
        </w:rPr>
      </w:pPr>
      <w:r>
        <w:rPr>
          <w:rFonts w:cs="Tahoma"/>
        </w:rPr>
        <w:t>In addition the Teaching School may also ask you to take part in a group exercise or a written task.</w:t>
      </w:r>
    </w:p>
    <w:p w:rsidR="00091A7E" w:rsidRDefault="00091A7E" w:rsidP="00554BCC">
      <w:pPr>
        <w:spacing w:after="0"/>
        <w:rPr>
          <w:rFonts w:cs="Tahoma"/>
        </w:rPr>
      </w:pPr>
    </w:p>
    <w:p w:rsidR="00554BCC" w:rsidRPr="00554BCC" w:rsidRDefault="00554BCC" w:rsidP="00554BCC">
      <w:pPr>
        <w:spacing w:after="0"/>
        <w:rPr>
          <w:rFonts w:cs="Tahoma"/>
          <w:b/>
        </w:rPr>
      </w:pPr>
      <w:r w:rsidRPr="008958B6">
        <w:rPr>
          <w:rFonts w:cs="Tahoma"/>
        </w:rPr>
        <w:t xml:space="preserve">Following this final stage of the assessment process, we will communicate decisions </w:t>
      </w:r>
      <w:r w:rsidR="007F6A26">
        <w:rPr>
          <w:rFonts w:cs="Tahoma"/>
        </w:rPr>
        <w:t>after 11</w:t>
      </w:r>
      <w:r w:rsidR="007F6A26" w:rsidRPr="007F6A26">
        <w:rPr>
          <w:rFonts w:cs="Tahoma"/>
          <w:vertAlign w:val="superscript"/>
        </w:rPr>
        <w:t>th</w:t>
      </w:r>
      <w:r w:rsidR="007F6A26">
        <w:rPr>
          <w:rFonts w:cs="Tahoma"/>
        </w:rPr>
        <w:t xml:space="preserve"> November 2016</w:t>
      </w:r>
      <w:r w:rsidR="00B53D22" w:rsidRPr="00B53D22">
        <w:rPr>
          <w:rFonts w:cs="Tahoma"/>
          <w:highlight w:val="yellow"/>
        </w:rPr>
        <w:t xml:space="preserve"> </w:t>
      </w:r>
      <w:r w:rsidRPr="00554BCC">
        <w:rPr>
          <w:rFonts w:cs="Tahoma"/>
          <w:b/>
        </w:rPr>
        <w:br w:type="page"/>
      </w:r>
      <w:r w:rsidRPr="00554BCC">
        <w:rPr>
          <w:rFonts w:cs="Tahoma"/>
          <w:b/>
        </w:rPr>
        <w:lastRenderedPageBreak/>
        <w:t>Summary of key dates</w:t>
      </w:r>
    </w:p>
    <w:p w:rsidR="00554BCC" w:rsidRPr="00554BCC" w:rsidRDefault="00554BCC" w:rsidP="00554BCC">
      <w:pPr>
        <w:spacing w:after="0"/>
        <w:rPr>
          <w:rFonts w:cs="Tahoma"/>
        </w:rPr>
      </w:pPr>
    </w:p>
    <w:p w:rsidR="00554BCC" w:rsidRPr="00554BCC" w:rsidRDefault="00554BCC" w:rsidP="00554BCC">
      <w:pPr>
        <w:spacing w:after="0"/>
        <w:rPr>
          <w:rFonts w:cs="Tahoma"/>
        </w:rPr>
      </w:pPr>
      <w:r w:rsidRPr="00554BCC">
        <w:rPr>
          <w:rFonts w:cs="Tahoma"/>
        </w:rPr>
        <w:t>The table below details the key dates in the SLE application process for 2015-16.</w:t>
      </w:r>
    </w:p>
    <w:p w:rsidR="00554BCC" w:rsidRPr="00554BCC" w:rsidRDefault="00554BCC" w:rsidP="00554BCC">
      <w:pPr>
        <w:spacing w:after="0"/>
        <w:rPr>
          <w:rFonts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2952"/>
      </w:tblGrid>
      <w:tr w:rsidR="00554BCC" w:rsidRPr="00554BCC" w:rsidTr="00554BCC">
        <w:trPr>
          <w:trHeight w:val="423"/>
        </w:trPr>
        <w:tc>
          <w:tcPr>
            <w:tcW w:w="6120" w:type="dxa"/>
            <w:shd w:val="clear" w:color="auto" w:fill="CCFF99"/>
            <w:vAlign w:val="center"/>
          </w:tcPr>
          <w:p w:rsidR="00554BCC" w:rsidRPr="00554BCC" w:rsidRDefault="00554BCC" w:rsidP="00EF088F">
            <w:pPr>
              <w:spacing w:after="0"/>
              <w:ind w:right="-108"/>
              <w:rPr>
                <w:rFonts w:cs="Tahoma"/>
                <w:b/>
              </w:rPr>
            </w:pPr>
            <w:r w:rsidRPr="00554BCC">
              <w:rPr>
                <w:rFonts w:cs="Tahoma"/>
                <w:b/>
              </w:rPr>
              <w:t>Activity</w:t>
            </w:r>
          </w:p>
        </w:tc>
        <w:tc>
          <w:tcPr>
            <w:tcW w:w="2952" w:type="dxa"/>
            <w:shd w:val="clear" w:color="auto" w:fill="CCFF99"/>
            <w:vAlign w:val="center"/>
          </w:tcPr>
          <w:p w:rsidR="00554BCC" w:rsidRPr="00554BCC" w:rsidRDefault="00554BCC" w:rsidP="00EF088F">
            <w:pPr>
              <w:spacing w:after="0"/>
              <w:ind w:right="-93"/>
              <w:rPr>
                <w:rFonts w:cs="Tahoma"/>
                <w:b/>
              </w:rPr>
            </w:pPr>
            <w:r w:rsidRPr="00554BCC">
              <w:rPr>
                <w:rFonts w:cs="Tahoma"/>
                <w:b/>
              </w:rPr>
              <w:t>Dates</w:t>
            </w:r>
          </w:p>
        </w:tc>
      </w:tr>
      <w:tr w:rsidR="00554BCC" w:rsidRPr="00554BCC" w:rsidTr="00554BCC">
        <w:trPr>
          <w:trHeight w:val="631"/>
        </w:trPr>
        <w:tc>
          <w:tcPr>
            <w:tcW w:w="6120" w:type="dxa"/>
            <w:shd w:val="clear" w:color="auto" w:fill="auto"/>
            <w:vAlign w:val="center"/>
          </w:tcPr>
          <w:p w:rsidR="00554BCC" w:rsidRPr="001254A4" w:rsidRDefault="00554BCC" w:rsidP="00EF088F">
            <w:pPr>
              <w:tabs>
                <w:tab w:val="left" w:pos="5795"/>
              </w:tabs>
              <w:spacing w:after="0"/>
              <w:ind w:right="-127"/>
              <w:rPr>
                <w:rFonts w:cs="Tahoma"/>
              </w:rPr>
            </w:pPr>
            <w:r w:rsidRPr="001254A4">
              <w:rPr>
                <w:rFonts w:cs="Tahoma"/>
              </w:rPr>
              <w:t>Application round opens</w:t>
            </w:r>
          </w:p>
        </w:tc>
        <w:tc>
          <w:tcPr>
            <w:tcW w:w="2952" w:type="dxa"/>
            <w:shd w:val="clear" w:color="auto" w:fill="auto"/>
            <w:vAlign w:val="center"/>
          </w:tcPr>
          <w:p w:rsidR="00554BCC" w:rsidRPr="001254A4" w:rsidRDefault="00EF088F" w:rsidP="00EF088F">
            <w:pPr>
              <w:spacing w:after="0"/>
              <w:ind w:right="-93"/>
              <w:rPr>
                <w:rFonts w:cs="Tahoma"/>
              </w:rPr>
            </w:pPr>
            <w:r w:rsidRPr="001254A4">
              <w:rPr>
                <w:rFonts w:cs="Tahoma"/>
              </w:rPr>
              <w:t>01/10/16</w:t>
            </w:r>
          </w:p>
        </w:tc>
      </w:tr>
      <w:tr w:rsidR="00554BCC" w:rsidRPr="00554BCC" w:rsidTr="00554BCC">
        <w:trPr>
          <w:trHeight w:val="693"/>
        </w:trPr>
        <w:tc>
          <w:tcPr>
            <w:tcW w:w="6120" w:type="dxa"/>
            <w:shd w:val="clear" w:color="auto" w:fill="auto"/>
            <w:vAlign w:val="center"/>
          </w:tcPr>
          <w:p w:rsidR="00554BCC" w:rsidRPr="001254A4" w:rsidRDefault="00554BCC" w:rsidP="00EF088F">
            <w:pPr>
              <w:tabs>
                <w:tab w:val="left" w:pos="5795"/>
              </w:tabs>
              <w:spacing w:after="0"/>
              <w:ind w:right="-127"/>
              <w:rPr>
                <w:rFonts w:cs="Tahoma"/>
              </w:rPr>
            </w:pPr>
            <w:r w:rsidRPr="001254A4">
              <w:rPr>
                <w:rFonts w:cs="Tahoma"/>
              </w:rPr>
              <w:t xml:space="preserve">Application round </w:t>
            </w:r>
            <w:r w:rsidR="00623ED3" w:rsidRPr="001254A4">
              <w:rPr>
                <w:rFonts w:cs="Tahoma"/>
              </w:rPr>
              <w:t xml:space="preserve">including references </w:t>
            </w:r>
            <w:r w:rsidRPr="001254A4">
              <w:rPr>
                <w:rFonts w:cs="Tahoma"/>
              </w:rPr>
              <w:t>closes</w:t>
            </w:r>
          </w:p>
        </w:tc>
        <w:tc>
          <w:tcPr>
            <w:tcW w:w="2952" w:type="dxa"/>
            <w:shd w:val="clear" w:color="auto" w:fill="auto"/>
            <w:vAlign w:val="center"/>
          </w:tcPr>
          <w:p w:rsidR="00554BCC" w:rsidRPr="001254A4" w:rsidRDefault="00EF088F" w:rsidP="00EF088F">
            <w:pPr>
              <w:spacing w:after="0"/>
              <w:ind w:right="-93"/>
              <w:rPr>
                <w:rFonts w:cs="Tahoma"/>
              </w:rPr>
            </w:pPr>
            <w:r w:rsidRPr="001254A4">
              <w:rPr>
                <w:rFonts w:cs="Tahoma"/>
              </w:rPr>
              <w:t>31/10/16</w:t>
            </w:r>
          </w:p>
        </w:tc>
      </w:tr>
      <w:tr w:rsidR="00554BCC" w:rsidRPr="00554BCC" w:rsidTr="00554BCC">
        <w:trPr>
          <w:trHeight w:val="1120"/>
        </w:trPr>
        <w:tc>
          <w:tcPr>
            <w:tcW w:w="6120" w:type="dxa"/>
            <w:shd w:val="clear" w:color="auto" w:fill="auto"/>
            <w:vAlign w:val="center"/>
          </w:tcPr>
          <w:p w:rsidR="00554BCC" w:rsidRPr="001254A4" w:rsidRDefault="00554BCC" w:rsidP="00EF088F">
            <w:pPr>
              <w:tabs>
                <w:tab w:val="left" w:pos="5652"/>
              </w:tabs>
              <w:spacing w:after="0"/>
              <w:ind w:right="72"/>
              <w:rPr>
                <w:rFonts w:cs="Tahoma"/>
              </w:rPr>
            </w:pPr>
            <w:r w:rsidRPr="001254A4">
              <w:rPr>
                <w:rFonts w:cs="Tahoma"/>
              </w:rPr>
              <w:t>Teaching schools review applications and references that have passed the initial sift, and invite applicants to attend the face-to-face assessment stage</w:t>
            </w:r>
          </w:p>
        </w:tc>
        <w:tc>
          <w:tcPr>
            <w:tcW w:w="2952" w:type="dxa"/>
            <w:shd w:val="clear" w:color="auto" w:fill="auto"/>
            <w:vAlign w:val="center"/>
          </w:tcPr>
          <w:p w:rsidR="00554BCC" w:rsidRPr="001254A4" w:rsidRDefault="00EF088F" w:rsidP="00EF088F">
            <w:pPr>
              <w:spacing w:after="0"/>
              <w:ind w:right="-93"/>
              <w:rPr>
                <w:rFonts w:cs="Tahoma"/>
              </w:rPr>
            </w:pPr>
            <w:r w:rsidRPr="001254A4">
              <w:rPr>
                <w:rFonts w:cs="Tahoma"/>
              </w:rPr>
              <w:t>1/11/16-04/11/16</w:t>
            </w:r>
          </w:p>
        </w:tc>
      </w:tr>
      <w:tr w:rsidR="00554BCC" w:rsidRPr="00554BCC" w:rsidTr="00554BCC">
        <w:trPr>
          <w:trHeight w:val="752"/>
        </w:trPr>
        <w:tc>
          <w:tcPr>
            <w:tcW w:w="6120" w:type="dxa"/>
            <w:shd w:val="clear" w:color="auto" w:fill="auto"/>
            <w:vAlign w:val="center"/>
          </w:tcPr>
          <w:p w:rsidR="00554BCC" w:rsidRPr="001254A4" w:rsidRDefault="00521C01" w:rsidP="00EF088F">
            <w:pPr>
              <w:tabs>
                <w:tab w:val="center" w:pos="4153"/>
                <w:tab w:val="right" w:pos="8306"/>
              </w:tabs>
              <w:spacing w:after="0"/>
              <w:rPr>
                <w:rFonts w:cs="Tahoma"/>
              </w:rPr>
            </w:pPr>
            <w:r w:rsidRPr="001254A4">
              <w:rPr>
                <w:rFonts w:cs="Tahoma"/>
              </w:rPr>
              <w:t>Assessment day</w:t>
            </w:r>
          </w:p>
        </w:tc>
        <w:tc>
          <w:tcPr>
            <w:tcW w:w="2952" w:type="dxa"/>
            <w:shd w:val="clear" w:color="auto" w:fill="auto"/>
            <w:vAlign w:val="center"/>
          </w:tcPr>
          <w:p w:rsidR="00554BCC" w:rsidRPr="001254A4" w:rsidRDefault="00EF088F" w:rsidP="00623ED3">
            <w:pPr>
              <w:spacing w:after="0"/>
              <w:ind w:right="-93"/>
              <w:rPr>
                <w:rFonts w:cs="Tahoma"/>
              </w:rPr>
            </w:pPr>
            <w:r w:rsidRPr="001254A4">
              <w:rPr>
                <w:rFonts w:cs="Tahoma"/>
              </w:rPr>
              <w:t>11//11/16</w:t>
            </w:r>
          </w:p>
        </w:tc>
      </w:tr>
      <w:tr w:rsidR="00521C01" w:rsidRPr="00554BCC" w:rsidTr="00554BCC">
        <w:trPr>
          <w:trHeight w:val="689"/>
        </w:trPr>
        <w:tc>
          <w:tcPr>
            <w:tcW w:w="6120" w:type="dxa"/>
            <w:shd w:val="clear" w:color="auto" w:fill="auto"/>
            <w:vAlign w:val="center"/>
          </w:tcPr>
          <w:p w:rsidR="00521C01" w:rsidRPr="001254A4" w:rsidRDefault="00521C01" w:rsidP="00EF088F">
            <w:pPr>
              <w:spacing w:after="0"/>
              <w:rPr>
                <w:rFonts w:cs="Tahoma"/>
                <w:b/>
              </w:rPr>
            </w:pPr>
            <w:r w:rsidRPr="001254A4">
              <w:rPr>
                <w:rFonts w:cs="Tahoma"/>
              </w:rPr>
              <w:t xml:space="preserve">Teaching schools communicate decisions to applicants </w:t>
            </w:r>
          </w:p>
        </w:tc>
        <w:tc>
          <w:tcPr>
            <w:tcW w:w="2952" w:type="dxa"/>
            <w:shd w:val="clear" w:color="auto" w:fill="auto"/>
            <w:vAlign w:val="center"/>
          </w:tcPr>
          <w:p w:rsidR="00521C01" w:rsidRPr="001254A4" w:rsidRDefault="001254A4" w:rsidP="00EF088F">
            <w:pPr>
              <w:spacing w:after="0"/>
              <w:ind w:right="-93"/>
              <w:rPr>
                <w:rFonts w:cs="Tahoma"/>
              </w:rPr>
            </w:pPr>
            <w:r w:rsidRPr="001254A4">
              <w:rPr>
                <w:rFonts w:cs="Tahoma"/>
              </w:rPr>
              <w:t>14/11/16</w:t>
            </w:r>
          </w:p>
        </w:tc>
      </w:tr>
      <w:tr w:rsidR="00521C01" w:rsidRPr="00554BCC" w:rsidTr="00554BCC">
        <w:trPr>
          <w:trHeight w:val="689"/>
        </w:trPr>
        <w:tc>
          <w:tcPr>
            <w:tcW w:w="6120" w:type="dxa"/>
            <w:shd w:val="clear" w:color="auto" w:fill="auto"/>
            <w:vAlign w:val="center"/>
          </w:tcPr>
          <w:p w:rsidR="00521C01" w:rsidRPr="001254A4" w:rsidRDefault="00521C01" w:rsidP="00EF088F">
            <w:pPr>
              <w:spacing w:after="0"/>
              <w:rPr>
                <w:rFonts w:eastAsia="Times New Roman" w:cs="Tahoma"/>
                <w:lang w:eastAsia="en-GB"/>
              </w:rPr>
            </w:pPr>
            <w:r w:rsidRPr="001254A4">
              <w:rPr>
                <w:rFonts w:eastAsia="Times New Roman" w:cs="Tahoma"/>
                <w:lang w:eastAsia="en-GB"/>
              </w:rPr>
              <w:t>SLE core training begins</w:t>
            </w:r>
            <w:r w:rsidR="00ED40CA" w:rsidRPr="001254A4">
              <w:rPr>
                <w:rFonts w:eastAsia="Times New Roman" w:cs="Tahoma"/>
                <w:lang w:eastAsia="en-GB"/>
              </w:rPr>
              <w:t>:</w:t>
            </w:r>
          </w:p>
          <w:p w:rsidR="00ED40CA" w:rsidRPr="001254A4" w:rsidRDefault="00ED40CA" w:rsidP="00ED40CA">
            <w:pPr>
              <w:spacing w:after="0"/>
              <w:rPr>
                <w:rFonts w:cs="Tahoma"/>
              </w:rPr>
            </w:pPr>
            <w:r w:rsidRPr="001254A4">
              <w:rPr>
                <w:rFonts w:eastAsia="Times New Roman" w:cs="Tahoma"/>
                <w:lang w:eastAsia="en-GB"/>
              </w:rPr>
              <w:t xml:space="preserve">(Specific dates and venues will be sent to your teaching school as soon as these are confirmed by the training centres) </w:t>
            </w:r>
          </w:p>
        </w:tc>
        <w:tc>
          <w:tcPr>
            <w:tcW w:w="2952" w:type="dxa"/>
            <w:shd w:val="clear" w:color="auto" w:fill="auto"/>
            <w:vAlign w:val="center"/>
          </w:tcPr>
          <w:p w:rsidR="00521C01" w:rsidRPr="001254A4" w:rsidRDefault="00EF088F" w:rsidP="001254A4">
            <w:pPr>
              <w:tabs>
                <w:tab w:val="left" w:pos="8280"/>
              </w:tabs>
              <w:spacing w:after="0"/>
              <w:ind w:right="206"/>
              <w:rPr>
                <w:rFonts w:eastAsia="Times New Roman" w:cs="Tahoma"/>
                <w:lang w:eastAsia="en-GB"/>
              </w:rPr>
            </w:pPr>
            <w:r w:rsidRPr="001254A4">
              <w:rPr>
                <w:rFonts w:eastAsia="Times New Roman" w:cs="Tahoma"/>
                <w:lang w:eastAsia="en-GB"/>
              </w:rPr>
              <w:t>Early December  2016 –January 2017</w:t>
            </w:r>
          </w:p>
        </w:tc>
      </w:tr>
    </w:tbl>
    <w:p w:rsidR="00554BCC" w:rsidRPr="00554BCC" w:rsidRDefault="00554BCC" w:rsidP="00554BCC">
      <w:pPr>
        <w:rPr>
          <w:rFonts w:cs="Tahoma"/>
        </w:rPr>
      </w:pPr>
    </w:p>
    <w:sectPr w:rsidR="00554BCC" w:rsidRPr="00554BCC" w:rsidSect="00343DA4">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88F" w:rsidRDefault="00EF088F" w:rsidP="00D9728C">
      <w:pPr>
        <w:spacing w:after="0" w:line="240" w:lineRule="auto"/>
      </w:pPr>
      <w:r>
        <w:separator/>
      </w:r>
    </w:p>
  </w:endnote>
  <w:endnote w:type="continuationSeparator" w:id="0">
    <w:p w:rsidR="00EF088F" w:rsidRDefault="00EF088F" w:rsidP="00D9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8F" w:rsidRDefault="00EF0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88F" w:rsidRDefault="00EF088F" w:rsidP="00D9728C">
      <w:pPr>
        <w:spacing w:after="0" w:line="240" w:lineRule="auto"/>
      </w:pPr>
      <w:r>
        <w:separator/>
      </w:r>
    </w:p>
  </w:footnote>
  <w:footnote w:type="continuationSeparator" w:id="0">
    <w:p w:rsidR="00EF088F" w:rsidRDefault="00EF088F" w:rsidP="00D97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014"/>
    <w:multiLevelType w:val="multilevel"/>
    <w:tmpl w:val="27788AB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120F0B15"/>
    <w:multiLevelType w:val="hybridMultilevel"/>
    <w:tmpl w:val="56CAD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FF1E9B"/>
    <w:multiLevelType w:val="hybridMultilevel"/>
    <w:tmpl w:val="E3DE5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A67086E"/>
    <w:multiLevelType w:val="hybridMultilevel"/>
    <w:tmpl w:val="D28CF5D2"/>
    <w:lvl w:ilvl="0" w:tplc="5DB08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661FC5"/>
    <w:multiLevelType w:val="hybridMultilevel"/>
    <w:tmpl w:val="60643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0568B1"/>
    <w:multiLevelType w:val="hybridMultilevel"/>
    <w:tmpl w:val="4F3E7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1304C13"/>
    <w:multiLevelType w:val="hybridMultilevel"/>
    <w:tmpl w:val="6DA01DA0"/>
    <w:lvl w:ilvl="0" w:tplc="B718A8A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4457246"/>
    <w:multiLevelType w:val="hybridMultilevel"/>
    <w:tmpl w:val="791E1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4FF60D1"/>
    <w:multiLevelType w:val="hybridMultilevel"/>
    <w:tmpl w:val="E62A9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FE91FF5"/>
    <w:multiLevelType w:val="hybridMultilevel"/>
    <w:tmpl w:val="82FA306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074579A"/>
    <w:multiLevelType w:val="hybridMultilevel"/>
    <w:tmpl w:val="02EC5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9A2040F"/>
    <w:multiLevelType w:val="hybridMultilevel"/>
    <w:tmpl w:val="AE0CB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E414F54"/>
    <w:multiLevelType w:val="hybridMultilevel"/>
    <w:tmpl w:val="0A5CAA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43AEC"/>
    <w:multiLevelType w:val="hybridMultilevel"/>
    <w:tmpl w:val="77D0E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06A6231"/>
    <w:multiLevelType w:val="hybridMultilevel"/>
    <w:tmpl w:val="C958E8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41237EE"/>
    <w:multiLevelType w:val="hybridMultilevel"/>
    <w:tmpl w:val="D26C2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7293E85"/>
    <w:multiLevelType w:val="hybridMultilevel"/>
    <w:tmpl w:val="E77ACF2E"/>
    <w:lvl w:ilvl="0" w:tplc="08090001">
      <w:start w:val="1"/>
      <w:numFmt w:val="bullet"/>
      <w:lvlText w:val=""/>
      <w:lvlJc w:val="left"/>
      <w:pPr>
        <w:tabs>
          <w:tab w:val="num" w:pos="720"/>
        </w:tabs>
        <w:ind w:left="720" w:hanging="360"/>
      </w:pPr>
      <w:rPr>
        <w:rFonts w:ascii="Symbol" w:hAnsi="Symbol" w:hint="default"/>
      </w:rPr>
    </w:lvl>
    <w:lvl w:ilvl="1" w:tplc="B964CE0A">
      <w:start w:val="4"/>
      <w:numFmt w:val="bullet"/>
      <w:lvlText w:val="-"/>
      <w:lvlJc w:val="left"/>
      <w:pPr>
        <w:tabs>
          <w:tab w:val="num" w:pos="1440"/>
        </w:tabs>
        <w:ind w:left="1440" w:hanging="360"/>
      </w:pPr>
      <w:rPr>
        <w:rFonts w:ascii="Tahoma" w:eastAsia="Cambria" w:hAnsi="Tahoma" w:cs="Tahoma" w:hint="default"/>
        <w:b/>
        <w:color w:val="008C99"/>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B0B2626"/>
    <w:multiLevelType w:val="hybridMultilevel"/>
    <w:tmpl w:val="D28CF5D2"/>
    <w:lvl w:ilvl="0" w:tplc="5DB08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7"/>
  </w:num>
  <w:num w:numId="3">
    <w:abstractNumId w:val="1"/>
  </w:num>
  <w:num w:numId="4">
    <w:abstractNumId w:val="11"/>
  </w:num>
  <w:num w:numId="5">
    <w:abstractNumId w:val="8"/>
  </w:num>
  <w:num w:numId="6">
    <w:abstractNumId w:val="2"/>
  </w:num>
  <w:num w:numId="7">
    <w:abstractNumId w:val="14"/>
  </w:num>
  <w:num w:numId="8">
    <w:abstractNumId w:val="9"/>
  </w:num>
  <w:num w:numId="9">
    <w:abstractNumId w:val="18"/>
  </w:num>
  <w:num w:numId="10">
    <w:abstractNumId w:val="5"/>
  </w:num>
  <w:num w:numId="11">
    <w:abstractNumId w:val="13"/>
  </w:num>
  <w:num w:numId="12">
    <w:abstractNumId w:val="6"/>
  </w:num>
  <w:num w:numId="13">
    <w:abstractNumId w:val="19"/>
  </w:num>
  <w:num w:numId="14">
    <w:abstractNumId w:val="0"/>
  </w:num>
  <w:num w:numId="15">
    <w:abstractNumId w:val="3"/>
  </w:num>
  <w:num w:numId="16">
    <w:abstractNumId w:val="7"/>
  </w:num>
  <w:num w:numId="17">
    <w:abstractNumId w:val="12"/>
  </w:num>
  <w:num w:numId="18">
    <w:abstractNumId w:val="10"/>
  </w:num>
  <w:num w:numId="19">
    <w:abstractNumId w:val="16"/>
  </w:num>
  <w:num w:numId="20">
    <w:abstractNumId w:val="20"/>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D9728C"/>
    <w:rsid w:val="00044458"/>
    <w:rsid w:val="00091A7E"/>
    <w:rsid w:val="001254A4"/>
    <w:rsid w:val="00140A61"/>
    <w:rsid w:val="00183DCC"/>
    <w:rsid w:val="001F38A9"/>
    <w:rsid w:val="00343DA4"/>
    <w:rsid w:val="004B2FF1"/>
    <w:rsid w:val="00521C01"/>
    <w:rsid w:val="00554BCC"/>
    <w:rsid w:val="00562A35"/>
    <w:rsid w:val="00564512"/>
    <w:rsid w:val="00623ED3"/>
    <w:rsid w:val="00651656"/>
    <w:rsid w:val="006C0FE6"/>
    <w:rsid w:val="006F7173"/>
    <w:rsid w:val="007651D9"/>
    <w:rsid w:val="007F6A26"/>
    <w:rsid w:val="008958B6"/>
    <w:rsid w:val="008A43CD"/>
    <w:rsid w:val="009521BE"/>
    <w:rsid w:val="00955F54"/>
    <w:rsid w:val="009717BF"/>
    <w:rsid w:val="009C0C55"/>
    <w:rsid w:val="009F5C74"/>
    <w:rsid w:val="00A47A7D"/>
    <w:rsid w:val="00A748E9"/>
    <w:rsid w:val="00A76F58"/>
    <w:rsid w:val="00A87876"/>
    <w:rsid w:val="00A94C5B"/>
    <w:rsid w:val="00AE612E"/>
    <w:rsid w:val="00B440F2"/>
    <w:rsid w:val="00B53D22"/>
    <w:rsid w:val="00BA5432"/>
    <w:rsid w:val="00C22C07"/>
    <w:rsid w:val="00C4073D"/>
    <w:rsid w:val="00D01600"/>
    <w:rsid w:val="00D9728C"/>
    <w:rsid w:val="00DB7170"/>
    <w:rsid w:val="00DC043B"/>
    <w:rsid w:val="00E525C4"/>
    <w:rsid w:val="00ED40CA"/>
    <w:rsid w:val="00EF088F"/>
    <w:rsid w:val="00F45B4D"/>
    <w:rsid w:val="00F974C6"/>
    <w:rsid w:val="00FB7D38"/>
    <w:rsid w:val="00FC45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728C"/>
  </w:style>
  <w:style w:type="paragraph" w:styleId="Footer">
    <w:name w:val="footer"/>
    <w:basedOn w:val="Normal"/>
    <w:link w:val="FooterChar"/>
    <w:uiPriority w:val="99"/>
    <w:semiHidden/>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qFormat/>
    <w:rsid w:val="00D01600"/>
    <w:pPr>
      <w:ind w:left="720"/>
      <w:contextualSpacing/>
    </w:pPr>
  </w:style>
  <w:style w:type="character" w:styleId="Hyperlink">
    <w:name w:val="Hyperlink"/>
    <w:rsid w:val="00554BCC"/>
    <w:rPr>
      <w:color w:val="0000FF"/>
      <w:u w:val="single"/>
    </w:rPr>
  </w:style>
  <w:style w:type="paragraph" w:customStyle="1" w:styleId="DfESOutNumbered">
    <w:name w:val="DfESOutNumbered"/>
    <w:basedOn w:val="Normal"/>
    <w:link w:val="DfESOutNumberedChar"/>
    <w:rsid w:val="00623ED3"/>
    <w:pPr>
      <w:widowControl w:val="0"/>
      <w:numPr>
        <w:numId w:val="1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623ED3"/>
    <w:rPr>
      <w:rFonts w:ascii="Arial" w:eastAsia="Times New Roman" w:hAnsi="Arial" w:cs="Arial"/>
      <w:szCs w:val="20"/>
    </w:rPr>
  </w:style>
  <w:style w:type="paragraph" w:customStyle="1" w:styleId="DeptBullets">
    <w:name w:val="DeptBullets"/>
    <w:basedOn w:val="Normal"/>
    <w:link w:val="DeptBulletsChar"/>
    <w:rsid w:val="00623ED3"/>
    <w:pPr>
      <w:widowControl w:val="0"/>
      <w:numPr>
        <w:numId w:val="1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623ED3"/>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728C"/>
  </w:style>
  <w:style w:type="paragraph" w:styleId="Footer">
    <w:name w:val="footer"/>
    <w:basedOn w:val="Normal"/>
    <w:link w:val="FooterChar"/>
    <w:uiPriority w:val="99"/>
    <w:semiHidden/>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qFormat/>
    <w:rsid w:val="00D01600"/>
    <w:pPr>
      <w:ind w:left="720"/>
      <w:contextualSpacing/>
    </w:pPr>
  </w:style>
  <w:style w:type="character" w:styleId="Hyperlink">
    <w:name w:val="Hyperlink"/>
    <w:rsid w:val="00554BCC"/>
    <w:rPr>
      <w:color w:val="0000FF"/>
      <w:u w:val="single"/>
    </w:rPr>
  </w:style>
  <w:style w:type="paragraph" w:customStyle="1" w:styleId="DfESOutNumbered">
    <w:name w:val="DfESOutNumbered"/>
    <w:basedOn w:val="Normal"/>
    <w:link w:val="DfESOutNumberedChar"/>
    <w:rsid w:val="00623ED3"/>
    <w:pPr>
      <w:widowControl w:val="0"/>
      <w:numPr>
        <w:numId w:val="1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623ED3"/>
    <w:rPr>
      <w:rFonts w:ascii="Arial" w:eastAsia="Times New Roman" w:hAnsi="Arial" w:cs="Arial"/>
      <w:szCs w:val="20"/>
    </w:rPr>
  </w:style>
  <w:style w:type="paragraph" w:customStyle="1" w:styleId="DeptBullets">
    <w:name w:val="DeptBullets"/>
    <w:basedOn w:val="Normal"/>
    <w:link w:val="DeptBulletsChar"/>
    <w:rsid w:val="00623ED3"/>
    <w:pPr>
      <w:widowControl w:val="0"/>
      <w:numPr>
        <w:numId w:val="1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623ED3"/>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Lambell</dc:creator>
  <cp:lastModifiedBy>Ness</cp:lastModifiedBy>
  <cp:revision>3</cp:revision>
  <cp:lastPrinted>2016-03-16T11:51:00Z</cp:lastPrinted>
  <dcterms:created xsi:type="dcterms:W3CDTF">2017-03-27T12:48:00Z</dcterms:created>
  <dcterms:modified xsi:type="dcterms:W3CDTF">2017-03-28T13:09:00Z</dcterms:modified>
</cp:coreProperties>
</file>